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E0F55" w14:textId="42D4E2D6" w:rsidR="00E91897" w:rsidRDefault="00DF33BD" w:rsidP="00E91897">
      <w:pPr>
        <w:pStyle w:val="Title"/>
      </w:pPr>
      <w:r>
        <w:rPr>
          <w:noProof/>
        </w:rPr>
        <w:drawing>
          <wp:anchor distT="0" distB="0" distL="114300" distR="114300" simplePos="0" relativeHeight="251658240" behindDoc="1" locked="0" layoutInCell="1" allowOverlap="1" wp14:anchorId="404BC265" wp14:editId="7DE7BB7F">
            <wp:simplePos x="0" y="0"/>
            <wp:positionH relativeFrom="margin">
              <wp:align>right</wp:align>
            </wp:positionH>
            <wp:positionV relativeFrom="paragraph">
              <wp:posOffset>198313</wp:posOffset>
            </wp:positionV>
            <wp:extent cx="1992630" cy="1457325"/>
            <wp:effectExtent l="0" t="0" r="7620" b="9525"/>
            <wp:wrapTight wrapText="bothSides">
              <wp:wrapPolygon edited="0">
                <wp:start x="0" y="0"/>
                <wp:lineTo x="0" y="21459"/>
                <wp:lineTo x="21476" y="21459"/>
                <wp:lineTo x="214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2630" cy="1457325"/>
                    </a:xfrm>
                    <a:prstGeom prst="rect">
                      <a:avLst/>
                    </a:prstGeom>
                  </pic:spPr>
                </pic:pic>
              </a:graphicData>
            </a:graphic>
            <wp14:sizeRelH relativeFrom="margin">
              <wp14:pctWidth>0</wp14:pctWidth>
            </wp14:sizeRelH>
            <wp14:sizeRelV relativeFrom="margin">
              <wp14:pctHeight>0</wp14:pctHeight>
            </wp14:sizeRelV>
          </wp:anchor>
        </w:drawing>
      </w:r>
      <w:r w:rsidR="00E91897">
        <w:t>C</w:t>
      </w:r>
      <w:r w:rsidR="00E91897" w:rsidRPr="00F43430">
        <w:t xml:space="preserve">ommunication and </w:t>
      </w:r>
      <w:r w:rsidR="00E518A8">
        <w:t>Funding</w:t>
      </w:r>
    </w:p>
    <w:p w14:paraId="4640FFAA" w14:textId="60A1F5C4" w:rsidR="0033378C" w:rsidRDefault="0033378C" w:rsidP="0033378C"/>
    <w:sdt>
      <w:sdtPr>
        <w:id w:val="1084497453"/>
        <w:docPartObj>
          <w:docPartGallery w:val="Table of Contents"/>
          <w:docPartUnique/>
        </w:docPartObj>
      </w:sdtPr>
      <w:sdtEndPr>
        <w:rPr>
          <w:rFonts w:asciiTheme="minorHAnsi" w:eastAsiaTheme="minorEastAsia" w:hAnsiTheme="minorHAnsi" w:cstheme="minorBidi"/>
          <w:b/>
          <w:bCs/>
          <w:noProof/>
          <w:color w:val="auto"/>
          <w:sz w:val="21"/>
          <w:szCs w:val="21"/>
        </w:rPr>
      </w:sdtEndPr>
      <w:sdtContent>
        <w:p w14:paraId="402D6768" w14:textId="0FB9A81C" w:rsidR="00E32799" w:rsidRDefault="005B10D9">
          <w:pPr>
            <w:pStyle w:val="TOCHeading"/>
          </w:pPr>
          <w:r>
            <w:t>Interactive Table of Contents</w:t>
          </w:r>
        </w:p>
        <w:p w14:paraId="58059C56" w14:textId="16C1CECF" w:rsidR="005B10D9" w:rsidRDefault="00E32799">
          <w:pPr>
            <w:pStyle w:val="TOC1"/>
            <w:tabs>
              <w:tab w:val="right" w:leader="dot" w:pos="9736"/>
            </w:tabs>
            <w:rPr>
              <w:noProof/>
              <w:sz w:val="22"/>
              <w:szCs w:val="22"/>
              <w:lang w:eastAsia="en-AU"/>
            </w:rPr>
          </w:pPr>
          <w:r>
            <w:fldChar w:fldCharType="begin"/>
          </w:r>
          <w:r>
            <w:instrText xml:space="preserve"> TOC \o "1-3" \h \z \u </w:instrText>
          </w:r>
          <w:r>
            <w:fldChar w:fldCharType="separate"/>
          </w:r>
          <w:hyperlink w:anchor="_Toc109803797" w:history="1">
            <w:r w:rsidR="005B10D9" w:rsidRPr="00852FCC">
              <w:rPr>
                <w:rStyle w:val="Hyperlink"/>
                <w:noProof/>
              </w:rPr>
              <w:t>Effective Communication</w:t>
            </w:r>
            <w:r w:rsidR="005B10D9">
              <w:rPr>
                <w:noProof/>
                <w:webHidden/>
              </w:rPr>
              <w:tab/>
            </w:r>
            <w:r w:rsidR="005B10D9">
              <w:rPr>
                <w:noProof/>
                <w:webHidden/>
              </w:rPr>
              <w:fldChar w:fldCharType="begin"/>
            </w:r>
            <w:r w:rsidR="005B10D9">
              <w:rPr>
                <w:noProof/>
                <w:webHidden/>
              </w:rPr>
              <w:instrText xml:space="preserve"> PAGEREF _Toc109803797 \h </w:instrText>
            </w:r>
            <w:r w:rsidR="005B10D9">
              <w:rPr>
                <w:noProof/>
                <w:webHidden/>
              </w:rPr>
            </w:r>
            <w:r w:rsidR="005B10D9">
              <w:rPr>
                <w:noProof/>
                <w:webHidden/>
              </w:rPr>
              <w:fldChar w:fldCharType="separate"/>
            </w:r>
            <w:r w:rsidR="005B10D9">
              <w:rPr>
                <w:noProof/>
                <w:webHidden/>
              </w:rPr>
              <w:t>3</w:t>
            </w:r>
            <w:r w:rsidR="005B10D9">
              <w:rPr>
                <w:noProof/>
                <w:webHidden/>
              </w:rPr>
              <w:fldChar w:fldCharType="end"/>
            </w:r>
          </w:hyperlink>
        </w:p>
        <w:p w14:paraId="6A4B8148" w14:textId="5D5B7F3D" w:rsidR="005B10D9" w:rsidRDefault="005B10D9">
          <w:pPr>
            <w:pStyle w:val="TOC2"/>
            <w:tabs>
              <w:tab w:val="right" w:leader="dot" w:pos="9736"/>
            </w:tabs>
            <w:rPr>
              <w:noProof/>
              <w:sz w:val="22"/>
              <w:szCs w:val="22"/>
              <w:lang w:eastAsia="en-AU"/>
            </w:rPr>
          </w:pPr>
          <w:hyperlink w:anchor="_Toc109803798" w:history="1">
            <w:r w:rsidRPr="00852FCC">
              <w:rPr>
                <w:rStyle w:val="Hyperlink"/>
                <w:noProof/>
              </w:rPr>
              <w:t>Member communication</w:t>
            </w:r>
            <w:r>
              <w:rPr>
                <w:noProof/>
                <w:webHidden/>
              </w:rPr>
              <w:tab/>
            </w:r>
            <w:r>
              <w:rPr>
                <w:noProof/>
                <w:webHidden/>
              </w:rPr>
              <w:fldChar w:fldCharType="begin"/>
            </w:r>
            <w:r>
              <w:rPr>
                <w:noProof/>
                <w:webHidden/>
              </w:rPr>
              <w:instrText xml:space="preserve"> PAGEREF _Toc109803798 \h </w:instrText>
            </w:r>
            <w:r>
              <w:rPr>
                <w:noProof/>
                <w:webHidden/>
              </w:rPr>
            </w:r>
            <w:r>
              <w:rPr>
                <w:noProof/>
                <w:webHidden/>
              </w:rPr>
              <w:fldChar w:fldCharType="separate"/>
            </w:r>
            <w:r>
              <w:rPr>
                <w:noProof/>
                <w:webHidden/>
              </w:rPr>
              <w:t>3</w:t>
            </w:r>
            <w:r>
              <w:rPr>
                <w:noProof/>
                <w:webHidden/>
              </w:rPr>
              <w:fldChar w:fldCharType="end"/>
            </w:r>
          </w:hyperlink>
        </w:p>
        <w:p w14:paraId="6DAB9287" w14:textId="004D2C40" w:rsidR="005B10D9" w:rsidRDefault="005B10D9">
          <w:pPr>
            <w:pStyle w:val="TOC3"/>
            <w:tabs>
              <w:tab w:val="right" w:leader="dot" w:pos="9736"/>
            </w:tabs>
            <w:rPr>
              <w:noProof/>
              <w:sz w:val="22"/>
              <w:szCs w:val="22"/>
              <w:lang w:eastAsia="en-AU"/>
            </w:rPr>
          </w:pPr>
          <w:hyperlink w:anchor="_Toc109803799" w:history="1">
            <w:r w:rsidRPr="00852FCC">
              <w:rPr>
                <w:rStyle w:val="Hyperlink"/>
                <w:noProof/>
              </w:rPr>
              <w:t>Email Marketing Plan</w:t>
            </w:r>
            <w:r>
              <w:rPr>
                <w:noProof/>
                <w:webHidden/>
              </w:rPr>
              <w:tab/>
            </w:r>
            <w:r>
              <w:rPr>
                <w:noProof/>
                <w:webHidden/>
              </w:rPr>
              <w:fldChar w:fldCharType="begin"/>
            </w:r>
            <w:r>
              <w:rPr>
                <w:noProof/>
                <w:webHidden/>
              </w:rPr>
              <w:instrText xml:space="preserve"> PAGEREF _Toc109803799 \h </w:instrText>
            </w:r>
            <w:r>
              <w:rPr>
                <w:noProof/>
                <w:webHidden/>
              </w:rPr>
            </w:r>
            <w:r>
              <w:rPr>
                <w:noProof/>
                <w:webHidden/>
              </w:rPr>
              <w:fldChar w:fldCharType="separate"/>
            </w:r>
            <w:r>
              <w:rPr>
                <w:noProof/>
                <w:webHidden/>
              </w:rPr>
              <w:t>3</w:t>
            </w:r>
            <w:r>
              <w:rPr>
                <w:noProof/>
                <w:webHidden/>
              </w:rPr>
              <w:fldChar w:fldCharType="end"/>
            </w:r>
          </w:hyperlink>
        </w:p>
        <w:p w14:paraId="6A212A0B" w14:textId="164E61C0" w:rsidR="005B10D9" w:rsidRDefault="005B10D9">
          <w:pPr>
            <w:pStyle w:val="TOC3"/>
            <w:tabs>
              <w:tab w:val="right" w:leader="dot" w:pos="9736"/>
            </w:tabs>
            <w:rPr>
              <w:noProof/>
              <w:sz w:val="22"/>
              <w:szCs w:val="22"/>
              <w:lang w:eastAsia="en-AU"/>
            </w:rPr>
          </w:pPr>
          <w:hyperlink w:anchor="_Toc109803800" w:history="1">
            <w:r w:rsidRPr="00852FCC">
              <w:rPr>
                <w:rStyle w:val="Hyperlink"/>
                <w:noProof/>
              </w:rPr>
              <w:t>Common Email Marketing Mistakes</w:t>
            </w:r>
            <w:r>
              <w:rPr>
                <w:noProof/>
                <w:webHidden/>
              </w:rPr>
              <w:tab/>
            </w:r>
            <w:r>
              <w:rPr>
                <w:noProof/>
                <w:webHidden/>
              </w:rPr>
              <w:fldChar w:fldCharType="begin"/>
            </w:r>
            <w:r>
              <w:rPr>
                <w:noProof/>
                <w:webHidden/>
              </w:rPr>
              <w:instrText xml:space="preserve"> PAGEREF _Toc109803800 \h </w:instrText>
            </w:r>
            <w:r>
              <w:rPr>
                <w:noProof/>
                <w:webHidden/>
              </w:rPr>
            </w:r>
            <w:r>
              <w:rPr>
                <w:noProof/>
                <w:webHidden/>
              </w:rPr>
              <w:fldChar w:fldCharType="separate"/>
            </w:r>
            <w:r>
              <w:rPr>
                <w:noProof/>
                <w:webHidden/>
              </w:rPr>
              <w:t>4</w:t>
            </w:r>
            <w:r>
              <w:rPr>
                <w:noProof/>
                <w:webHidden/>
              </w:rPr>
              <w:fldChar w:fldCharType="end"/>
            </w:r>
          </w:hyperlink>
        </w:p>
        <w:p w14:paraId="1556E282" w14:textId="273146E4" w:rsidR="005B10D9" w:rsidRDefault="005B10D9">
          <w:pPr>
            <w:pStyle w:val="TOC3"/>
            <w:tabs>
              <w:tab w:val="right" w:leader="dot" w:pos="9736"/>
            </w:tabs>
            <w:rPr>
              <w:noProof/>
              <w:sz w:val="22"/>
              <w:szCs w:val="22"/>
              <w:lang w:eastAsia="en-AU"/>
            </w:rPr>
          </w:pPr>
          <w:hyperlink w:anchor="_Toc109803801" w:history="1">
            <w:r w:rsidRPr="00852FCC">
              <w:rPr>
                <w:rStyle w:val="Hyperlink"/>
                <w:noProof/>
              </w:rPr>
              <w:t>A Guide for non-profit organisations</w:t>
            </w:r>
            <w:r>
              <w:rPr>
                <w:noProof/>
                <w:webHidden/>
              </w:rPr>
              <w:tab/>
            </w:r>
            <w:r>
              <w:rPr>
                <w:noProof/>
                <w:webHidden/>
              </w:rPr>
              <w:fldChar w:fldCharType="begin"/>
            </w:r>
            <w:r>
              <w:rPr>
                <w:noProof/>
                <w:webHidden/>
              </w:rPr>
              <w:instrText xml:space="preserve"> PAGEREF _Toc109803801 \h </w:instrText>
            </w:r>
            <w:r>
              <w:rPr>
                <w:noProof/>
                <w:webHidden/>
              </w:rPr>
            </w:r>
            <w:r>
              <w:rPr>
                <w:noProof/>
                <w:webHidden/>
              </w:rPr>
              <w:fldChar w:fldCharType="separate"/>
            </w:r>
            <w:r>
              <w:rPr>
                <w:noProof/>
                <w:webHidden/>
              </w:rPr>
              <w:t>4</w:t>
            </w:r>
            <w:r>
              <w:rPr>
                <w:noProof/>
                <w:webHidden/>
              </w:rPr>
              <w:fldChar w:fldCharType="end"/>
            </w:r>
          </w:hyperlink>
        </w:p>
        <w:p w14:paraId="413C4807" w14:textId="2DA74A25" w:rsidR="005B10D9" w:rsidRDefault="005B10D9">
          <w:pPr>
            <w:pStyle w:val="TOC2"/>
            <w:tabs>
              <w:tab w:val="right" w:leader="dot" w:pos="9736"/>
            </w:tabs>
            <w:rPr>
              <w:noProof/>
              <w:sz w:val="22"/>
              <w:szCs w:val="22"/>
              <w:lang w:eastAsia="en-AU"/>
            </w:rPr>
          </w:pPr>
          <w:hyperlink w:anchor="_Toc109803802" w:history="1">
            <w:r w:rsidRPr="00852FCC">
              <w:rPr>
                <w:rStyle w:val="Hyperlink"/>
                <w:noProof/>
              </w:rPr>
              <w:t>Online media</w:t>
            </w:r>
            <w:r>
              <w:rPr>
                <w:noProof/>
                <w:webHidden/>
              </w:rPr>
              <w:tab/>
            </w:r>
            <w:r>
              <w:rPr>
                <w:noProof/>
                <w:webHidden/>
              </w:rPr>
              <w:fldChar w:fldCharType="begin"/>
            </w:r>
            <w:r>
              <w:rPr>
                <w:noProof/>
                <w:webHidden/>
              </w:rPr>
              <w:instrText xml:space="preserve"> PAGEREF _Toc109803802 \h </w:instrText>
            </w:r>
            <w:r>
              <w:rPr>
                <w:noProof/>
                <w:webHidden/>
              </w:rPr>
            </w:r>
            <w:r>
              <w:rPr>
                <w:noProof/>
                <w:webHidden/>
              </w:rPr>
              <w:fldChar w:fldCharType="separate"/>
            </w:r>
            <w:r>
              <w:rPr>
                <w:noProof/>
                <w:webHidden/>
              </w:rPr>
              <w:t>4</w:t>
            </w:r>
            <w:r>
              <w:rPr>
                <w:noProof/>
                <w:webHidden/>
              </w:rPr>
              <w:fldChar w:fldCharType="end"/>
            </w:r>
          </w:hyperlink>
        </w:p>
        <w:p w14:paraId="40A4143A" w14:textId="5E481EBE" w:rsidR="005B10D9" w:rsidRDefault="005B10D9">
          <w:pPr>
            <w:pStyle w:val="TOC3"/>
            <w:tabs>
              <w:tab w:val="right" w:leader="dot" w:pos="9736"/>
            </w:tabs>
            <w:rPr>
              <w:noProof/>
              <w:sz w:val="22"/>
              <w:szCs w:val="22"/>
              <w:lang w:eastAsia="en-AU"/>
            </w:rPr>
          </w:pPr>
          <w:hyperlink w:anchor="_Toc109803803" w:history="1">
            <w:r w:rsidRPr="00852FCC">
              <w:rPr>
                <w:rStyle w:val="Hyperlink"/>
                <w:noProof/>
              </w:rPr>
              <w:t>Club website tips</w:t>
            </w:r>
            <w:r>
              <w:rPr>
                <w:noProof/>
                <w:webHidden/>
              </w:rPr>
              <w:tab/>
            </w:r>
            <w:r>
              <w:rPr>
                <w:noProof/>
                <w:webHidden/>
              </w:rPr>
              <w:fldChar w:fldCharType="begin"/>
            </w:r>
            <w:r>
              <w:rPr>
                <w:noProof/>
                <w:webHidden/>
              </w:rPr>
              <w:instrText xml:space="preserve"> PAGEREF _Toc109803803 \h </w:instrText>
            </w:r>
            <w:r>
              <w:rPr>
                <w:noProof/>
                <w:webHidden/>
              </w:rPr>
            </w:r>
            <w:r>
              <w:rPr>
                <w:noProof/>
                <w:webHidden/>
              </w:rPr>
              <w:fldChar w:fldCharType="separate"/>
            </w:r>
            <w:r>
              <w:rPr>
                <w:noProof/>
                <w:webHidden/>
              </w:rPr>
              <w:t>4</w:t>
            </w:r>
            <w:r>
              <w:rPr>
                <w:noProof/>
                <w:webHidden/>
              </w:rPr>
              <w:fldChar w:fldCharType="end"/>
            </w:r>
          </w:hyperlink>
        </w:p>
        <w:p w14:paraId="71A8CD2F" w14:textId="135931F3" w:rsidR="005B10D9" w:rsidRDefault="005B10D9">
          <w:pPr>
            <w:pStyle w:val="TOC3"/>
            <w:tabs>
              <w:tab w:val="right" w:leader="dot" w:pos="9736"/>
            </w:tabs>
            <w:rPr>
              <w:noProof/>
              <w:sz w:val="22"/>
              <w:szCs w:val="22"/>
              <w:lang w:eastAsia="en-AU"/>
            </w:rPr>
          </w:pPr>
          <w:hyperlink w:anchor="_Toc109803804" w:history="1">
            <w:r w:rsidRPr="00852FCC">
              <w:rPr>
                <w:rStyle w:val="Hyperlink"/>
                <w:noProof/>
              </w:rPr>
              <w:t>Social Media</w:t>
            </w:r>
            <w:r>
              <w:rPr>
                <w:noProof/>
                <w:webHidden/>
              </w:rPr>
              <w:tab/>
            </w:r>
            <w:r>
              <w:rPr>
                <w:noProof/>
                <w:webHidden/>
              </w:rPr>
              <w:fldChar w:fldCharType="begin"/>
            </w:r>
            <w:r>
              <w:rPr>
                <w:noProof/>
                <w:webHidden/>
              </w:rPr>
              <w:instrText xml:space="preserve"> PAGEREF _Toc109803804 \h </w:instrText>
            </w:r>
            <w:r>
              <w:rPr>
                <w:noProof/>
                <w:webHidden/>
              </w:rPr>
            </w:r>
            <w:r>
              <w:rPr>
                <w:noProof/>
                <w:webHidden/>
              </w:rPr>
              <w:fldChar w:fldCharType="separate"/>
            </w:r>
            <w:r>
              <w:rPr>
                <w:noProof/>
                <w:webHidden/>
              </w:rPr>
              <w:t>4</w:t>
            </w:r>
            <w:r>
              <w:rPr>
                <w:noProof/>
                <w:webHidden/>
              </w:rPr>
              <w:fldChar w:fldCharType="end"/>
            </w:r>
          </w:hyperlink>
        </w:p>
        <w:p w14:paraId="73D4754A" w14:textId="5CB2C6A2" w:rsidR="005B10D9" w:rsidRDefault="005B10D9">
          <w:pPr>
            <w:pStyle w:val="TOC3"/>
            <w:tabs>
              <w:tab w:val="right" w:leader="dot" w:pos="9736"/>
            </w:tabs>
            <w:rPr>
              <w:noProof/>
              <w:sz w:val="22"/>
              <w:szCs w:val="22"/>
              <w:lang w:eastAsia="en-AU"/>
            </w:rPr>
          </w:pPr>
          <w:hyperlink w:anchor="_Toc109803805" w:history="1">
            <w:r w:rsidRPr="00852FCC">
              <w:rPr>
                <w:rStyle w:val="Hyperlink"/>
                <w:noProof/>
              </w:rPr>
              <w:t>Social media sites that your club might consider using:</w:t>
            </w:r>
            <w:r>
              <w:rPr>
                <w:noProof/>
                <w:webHidden/>
              </w:rPr>
              <w:tab/>
            </w:r>
            <w:r>
              <w:rPr>
                <w:noProof/>
                <w:webHidden/>
              </w:rPr>
              <w:fldChar w:fldCharType="begin"/>
            </w:r>
            <w:r>
              <w:rPr>
                <w:noProof/>
                <w:webHidden/>
              </w:rPr>
              <w:instrText xml:space="preserve"> PAGEREF _Toc109803805 \h </w:instrText>
            </w:r>
            <w:r>
              <w:rPr>
                <w:noProof/>
                <w:webHidden/>
              </w:rPr>
            </w:r>
            <w:r>
              <w:rPr>
                <w:noProof/>
                <w:webHidden/>
              </w:rPr>
              <w:fldChar w:fldCharType="separate"/>
            </w:r>
            <w:r>
              <w:rPr>
                <w:noProof/>
                <w:webHidden/>
              </w:rPr>
              <w:t>5</w:t>
            </w:r>
            <w:r>
              <w:rPr>
                <w:noProof/>
                <w:webHidden/>
              </w:rPr>
              <w:fldChar w:fldCharType="end"/>
            </w:r>
          </w:hyperlink>
        </w:p>
        <w:p w14:paraId="38A48368" w14:textId="3651B64B" w:rsidR="005B10D9" w:rsidRDefault="005B10D9">
          <w:pPr>
            <w:pStyle w:val="TOC3"/>
            <w:tabs>
              <w:tab w:val="right" w:leader="dot" w:pos="9736"/>
            </w:tabs>
            <w:rPr>
              <w:noProof/>
              <w:sz w:val="22"/>
              <w:szCs w:val="22"/>
              <w:lang w:eastAsia="en-AU"/>
            </w:rPr>
          </w:pPr>
          <w:hyperlink w:anchor="_Toc109803806" w:history="1">
            <w:r w:rsidRPr="00852FCC">
              <w:rPr>
                <w:rStyle w:val="Hyperlink"/>
                <w:noProof/>
              </w:rPr>
              <w:t>Ways in which social media can benefit clubs</w:t>
            </w:r>
            <w:r>
              <w:rPr>
                <w:noProof/>
                <w:webHidden/>
              </w:rPr>
              <w:tab/>
            </w:r>
            <w:r>
              <w:rPr>
                <w:noProof/>
                <w:webHidden/>
              </w:rPr>
              <w:fldChar w:fldCharType="begin"/>
            </w:r>
            <w:r>
              <w:rPr>
                <w:noProof/>
                <w:webHidden/>
              </w:rPr>
              <w:instrText xml:space="preserve"> PAGEREF _Toc109803806 \h </w:instrText>
            </w:r>
            <w:r>
              <w:rPr>
                <w:noProof/>
                <w:webHidden/>
              </w:rPr>
            </w:r>
            <w:r>
              <w:rPr>
                <w:noProof/>
                <w:webHidden/>
              </w:rPr>
              <w:fldChar w:fldCharType="separate"/>
            </w:r>
            <w:r>
              <w:rPr>
                <w:noProof/>
                <w:webHidden/>
              </w:rPr>
              <w:t>5</w:t>
            </w:r>
            <w:r>
              <w:rPr>
                <w:noProof/>
                <w:webHidden/>
              </w:rPr>
              <w:fldChar w:fldCharType="end"/>
            </w:r>
          </w:hyperlink>
        </w:p>
        <w:p w14:paraId="1A51F96F" w14:textId="13585E45" w:rsidR="005B10D9" w:rsidRDefault="005B10D9">
          <w:pPr>
            <w:pStyle w:val="TOC3"/>
            <w:tabs>
              <w:tab w:val="right" w:leader="dot" w:pos="9736"/>
            </w:tabs>
            <w:rPr>
              <w:noProof/>
              <w:sz w:val="22"/>
              <w:szCs w:val="22"/>
              <w:lang w:eastAsia="en-AU"/>
            </w:rPr>
          </w:pPr>
          <w:hyperlink w:anchor="_Toc109803807" w:history="1">
            <w:r w:rsidRPr="00852FCC">
              <w:rPr>
                <w:rStyle w:val="Hyperlink"/>
                <w:noProof/>
              </w:rPr>
              <w:t>Social Media Do’s and Don’ts</w:t>
            </w:r>
            <w:r>
              <w:rPr>
                <w:noProof/>
                <w:webHidden/>
              </w:rPr>
              <w:tab/>
            </w:r>
            <w:r>
              <w:rPr>
                <w:noProof/>
                <w:webHidden/>
              </w:rPr>
              <w:fldChar w:fldCharType="begin"/>
            </w:r>
            <w:r>
              <w:rPr>
                <w:noProof/>
                <w:webHidden/>
              </w:rPr>
              <w:instrText xml:space="preserve"> PAGEREF _Toc109803807 \h </w:instrText>
            </w:r>
            <w:r>
              <w:rPr>
                <w:noProof/>
                <w:webHidden/>
              </w:rPr>
            </w:r>
            <w:r>
              <w:rPr>
                <w:noProof/>
                <w:webHidden/>
              </w:rPr>
              <w:fldChar w:fldCharType="separate"/>
            </w:r>
            <w:r>
              <w:rPr>
                <w:noProof/>
                <w:webHidden/>
              </w:rPr>
              <w:t>5</w:t>
            </w:r>
            <w:r>
              <w:rPr>
                <w:noProof/>
                <w:webHidden/>
              </w:rPr>
              <w:fldChar w:fldCharType="end"/>
            </w:r>
          </w:hyperlink>
        </w:p>
        <w:p w14:paraId="55DAEA32" w14:textId="2A498CB8" w:rsidR="005B10D9" w:rsidRDefault="005B10D9">
          <w:pPr>
            <w:pStyle w:val="TOC1"/>
            <w:tabs>
              <w:tab w:val="right" w:leader="dot" w:pos="9736"/>
            </w:tabs>
            <w:rPr>
              <w:noProof/>
              <w:sz w:val="22"/>
              <w:szCs w:val="22"/>
              <w:lang w:eastAsia="en-AU"/>
            </w:rPr>
          </w:pPr>
          <w:hyperlink w:anchor="_Toc109803808" w:history="1">
            <w:r w:rsidRPr="00852FCC">
              <w:rPr>
                <w:rStyle w:val="Hyperlink"/>
                <w:noProof/>
              </w:rPr>
              <w:t>Fundraising and Grants</w:t>
            </w:r>
            <w:r>
              <w:rPr>
                <w:noProof/>
                <w:webHidden/>
              </w:rPr>
              <w:tab/>
            </w:r>
            <w:r>
              <w:rPr>
                <w:noProof/>
                <w:webHidden/>
              </w:rPr>
              <w:fldChar w:fldCharType="begin"/>
            </w:r>
            <w:r>
              <w:rPr>
                <w:noProof/>
                <w:webHidden/>
              </w:rPr>
              <w:instrText xml:space="preserve"> PAGEREF _Toc109803808 \h </w:instrText>
            </w:r>
            <w:r>
              <w:rPr>
                <w:noProof/>
                <w:webHidden/>
              </w:rPr>
            </w:r>
            <w:r>
              <w:rPr>
                <w:noProof/>
                <w:webHidden/>
              </w:rPr>
              <w:fldChar w:fldCharType="separate"/>
            </w:r>
            <w:r>
              <w:rPr>
                <w:noProof/>
                <w:webHidden/>
              </w:rPr>
              <w:t>6</w:t>
            </w:r>
            <w:r>
              <w:rPr>
                <w:noProof/>
                <w:webHidden/>
              </w:rPr>
              <w:fldChar w:fldCharType="end"/>
            </w:r>
          </w:hyperlink>
        </w:p>
        <w:p w14:paraId="4A5755F5" w14:textId="4EA5732F" w:rsidR="005B10D9" w:rsidRDefault="005B10D9">
          <w:pPr>
            <w:pStyle w:val="TOC2"/>
            <w:tabs>
              <w:tab w:val="right" w:leader="dot" w:pos="9736"/>
            </w:tabs>
            <w:rPr>
              <w:noProof/>
              <w:sz w:val="22"/>
              <w:szCs w:val="22"/>
              <w:lang w:eastAsia="en-AU"/>
            </w:rPr>
          </w:pPr>
          <w:hyperlink w:anchor="_Toc109803809" w:history="1">
            <w:r w:rsidRPr="00852FCC">
              <w:rPr>
                <w:rStyle w:val="Hyperlink"/>
                <w:noProof/>
              </w:rPr>
              <w:t>What is Fundraising?</w:t>
            </w:r>
            <w:r>
              <w:rPr>
                <w:noProof/>
                <w:webHidden/>
              </w:rPr>
              <w:tab/>
            </w:r>
            <w:r>
              <w:rPr>
                <w:noProof/>
                <w:webHidden/>
              </w:rPr>
              <w:fldChar w:fldCharType="begin"/>
            </w:r>
            <w:r>
              <w:rPr>
                <w:noProof/>
                <w:webHidden/>
              </w:rPr>
              <w:instrText xml:space="preserve"> PAGEREF _Toc109803809 \h </w:instrText>
            </w:r>
            <w:r>
              <w:rPr>
                <w:noProof/>
                <w:webHidden/>
              </w:rPr>
            </w:r>
            <w:r>
              <w:rPr>
                <w:noProof/>
                <w:webHidden/>
              </w:rPr>
              <w:fldChar w:fldCharType="separate"/>
            </w:r>
            <w:r>
              <w:rPr>
                <w:noProof/>
                <w:webHidden/>
              </w:rPr>
              <w:t>6</w:t>
            </w:r>
            <w:r>
              <w:rPr>
                <w:noProof/>
                <w:webHidden/>
              </w:rPr>
              <w:fldChar w:fldCharType="end"/>
            </w:r>
          </w:hyperlink>
        </w:p>
        <w:p w14:paraId="13897106" w14:textId="6074CFF8" w:rsidR="005B10D9" w:rsidRDefault="005B10D9">
          <w:pPr>
            <w:pStyle w:val="TOC2"/>
            <w:tabs>
              <w:tab w:val="right" w:leader="dot" w:pos="9736"/>
            </w:tabs>
            <w:rPr>
              <w:noProof/>
              <w:sz w:val="22"/>
              <w:szCs w:val="22"/>
              <w:lang w:eastAsia="en-AU"/>
            </w:rPr>
          </w:pPr>
          <w:hyperlink w:anchor="_Toc109803810" w:history="1">
            <w:r w:rsidRPr="00852FCC">
              <w:rPr>
                <w:rStyle w:val="Hyperlink"/>
                <w:noProof/>
              </w:rPr>
              <w:t>Fundraising Alternatives</w:t>
            </w:r>
            <w:r>
              <w:rPr>
                <w:noProof/>
                <w:webHidden/>
              </w:rPr>
              <w:tab/>
            </w:r>
            <w:r>
              <w:rPr>
                <w:noProof/>
                <w:webHidden/>
              </w:rPr>
              <w:fldChar w:fldCharType="begin"/>
            </w:r>
            <w:r>
              <w:rPr>
                <w:noProof/>
                <w:webHidden/>
              </w:rPr>
              <w:instrText xml:space="preserve"> PAGEREF _Toc109803810 \h </w:instrText>
            </w:r>
            <w:r>
              <w:rPr>
                <w:noProof/>
                <w:webHidden/>
              </w:rPr>
            </w:r>
            <w:r>
              <w:rPr>
                <w:noProof/>
                <w:webHidden/>
              </w:rPr>
              <w:fldChar w:fldCharType="separate"/>
            </w:r>
            <w:r>
              <w:rPr>
                <w:noProof/>
                <w:webHidden/>
              </w:rPr>
              <w:t>7</w:t>
            </w:r>
            <w:r>
              <w:rPr>
                <w:noProof/>
                <w:webHidden/>
              </w:rPr>
              <w:fldChar w:fldCharType="end"/>
            </w:r>
          </w:hyperlink>
        </w:p>
        <w:p w14:paraId="1AC19E91" w14:textId="0BC7CFB1" w:rsidR="005B10D9" w:rsidRDefault="005B10D9">
          <w:pPr>
            <w:pStyle w:val="TOC2"/>
            <w:tabs>
              <w:tab w:val="right" w:leader="dot" w:pos="9736"/>
            </w:tabs>
            <w:rPr>
              <w:noProof/>
              <w:sz w:val="22"/>
              <w:szCs w:val="22"/>
              <w:lang w:eastAsia="en-AU"/>
            </w:rPr>
          </w:pPr>
          <w:hyperlink w:anchor="_Toc109803811" w:history="1">
            <w:r w:rsidRPr="00852FCC">
              <w:rPr>
                <w:rStyle w:val="Hyperlink"/>
                <w:noProof/>
              </w:rPr>
              <w:t>Grants</w:t>
            </w:r>
            <w:r>
              <w:rPr>
                <w:noProof/>
                <w:webHidden/>
              </w:rPr>
              <w:tab/>
            </w:r>
            <w:r>
              <w:rPr>
                <w:noProof/>
                <w:webHidden/>
              </w:rPr>
              <w:fldChar w:fldCharType="begin"/>
            </w:r>
            <w:r>
              <w:rPr>
                <w:noProof/>
                <w:webHidden/>
              </w:rPr>
              <w:instrText xml:space="preserve"> PAGEREF _Toc109803811 \h </w:instrText>
            </w:r>
            <w:r>
              <w:rPr>
                <w:noProof/>
                <w:webHidden/>
              </w:rPr>
            </w:r>
            <w:r>
              <w:rPr>
                <w:noProof/>
                <w:webHidden/>
              </w:rPr>
              <w:fldChar w:fldCharType="separate"/>
            </w:r>
            <w:r>
              <w:rPr>
                <w:noProof/>
                <w:webHidden/>
              </w:rPr>
              <w:t>7</w:t>
            </w:r>
            <w:r>
              <w:rPr>
                <w:noProof/>
                <w:webHidden/>
              </w:rPr>
              <w:fldChar w:fldCharType="end"/>
            </w:r>
          </w:hyperlink>
        </w:p>
        <w:p w14:paraId="10ECDAAC" w14:textId="13E5AA7A" w:rsidR="005B10D9" w:rsidRDefault="005B10D9">
          <w:pPr>
            <w:pStyle w:val="TOC2"/>
            <w:tabs>
              <w:tab w:val="right" w:leader="dot" w:pos="9736"/>
            </w:tabs>
            <w:rPr>
              <w:noProof/>
              <w:sz w:val="22"/>
              <w:szCs w:val="22"/>
              <w:lang w:eastAsia="en-AU"/>
            </w:rPr>
          </w:pPr>
          <w:hyperlink w:anchor="_Toc109803812" w:history="1">
            <w:r w:rsidRPr="00852FCC">
              <w:rPr>
                <w:rStyle w:val="Hyperlink"/>
                <w:noProof/>
              </w:rPr>
              <w:t>Sources of Grants</w:t>
            </w:r>
            <w:r>
              <w:rPr>
                <w:noProof/>
                <w:webHidden/>
              </w:rPr>
              <w:tab/>
            </w:r>
            <w:r>
              <w:rPr>
                <w:noProof/>
                <w:webHidden/>
              </w:rPr>
              <w:fldChar w:fldCharType="begin"/>
            </w:r>
            <w:r>
              <w:rPr>
                <w:noProof/>
                <w:webHidden/>
              </w:rPr>
              <w:instrText xml:space="preserve"> PAGEREF _Toc109803812 \h </w:instrText>
            </w:r>
            <w:r>
              <w:rPr>
                <w:noProof/>
                <w:webHidden/>
              </w:rPr>
            </w:r>
            <w:r>
              <w:rPr>
                <w:noProof/>
                <w:webHidden/>
              </w:rPr>
              <w:fldChar w:fldCharType="separate"/>
            </w:r>
            <w:r>
              <w:rPr>
                <w:noProof/>
                <w:webHidden/>
              </w:rPr>
              <w:t>7</w:t>
            </w:r>
            <w:r>
              <w:rPr>
                <w:noProof/>
                <w:webHidden/>
              </w:rPr>
              <w:fldChar w:fldCharType="end"/>
            </w:r>
          </w:hyperlink>
        </w:p>
        <w:p w14:paraId="698DC296" w14:textId="0C275372" w:rsidR="005B10D9" w:rsidRDefault="005B10D9">
          <w:pPr>
            <w:pStyle w:val="TOC3"/>
            <w:tabs>
              <w:tab w:val="right" w:leader="dot" w:pos="9736"/>
            </w:tabs>
            <w:rPr>
              <w:noProof/>
              <w:sz w:val="22"/>
              <w:szCs w:val="22"/>
              <w:lang w:eastAsia="en-AU"/>
            </w:rPr>
          </w:pPr>
          <w:hyperlink w:anchor="_Toc109803813" w:history="1">
            <w:r w:rsidRPr="00852FCC">
              <w:rPr>
                <w:rStyle w:val="Hyperlink"/>
                <w:noProof/>
              </w:rPr>
              <w:t>Equestrian Australia/ Equestrian NSW</w:t>
            </w:r>
            <w:r>
              <w:rPr>
                <w:noProof/>
                <w:webHidden/>
              </w:rPr>
              <w:tab/>
            </w:r>
            <w:r>
              <w:rPr>
                <w:noProof/>
                <w:webHidden/>
              </w:rPr>
              <w:fldChar w:fldCharType="begin"/>
            </w:r>
            <w:r>
              <w:rPr>
                <w:noProof/>
                <w:webHidden/>
              </w:rPr>
              <w:instrText xml:space="preserve"> PAGEREF _Toc109803813 \h </w:instrText>
            </w:r>
            <w:r>
              <w:rPr>
                <w:noProof/>
                <w:webHidden/>
              </w:rPr>
            </w:r>
            <w:r>
              <w:rPr>
                <w:noProof/>
                <w:webHidden/>
              </w:rPr>
              <w:fldChar w:fldCharType="separate"/>
            </w:r>
            <w:r>
              <w:rPr>
                <w:noProof/>
                <w:webHidden/>
              </w:rPr>
              <w:t>7</w:t>
            </w:r>
            <w:r>
              <w:rPr>
                <w:noProof/>
                <w:webHidden/>
              </w:rPr>
              <w:fldChar w:fldCharType="end"/>
            </w:r>
          </w:hyperlink>
        </w:p>
        <w:p w14:paraId="7E6EE6FB" w14:textId="62DD1DA8" w:rsidR="005B10D9" w:rsidRDefault="005B10D9">
          <w:pPr>
            <w:pStyle w:val="TOC3"/>
            <w:tabs>
              <w:tab w:val="right" w:leader="dot" w:pos="9736"/>
            </w:tabs>
            <w:rPr>
              <w:noProof/>
              <w:sz w:val="22"/>
              <w:szCs w:val="22"/>
              <w:lang w:eastAsia="en-AU"/>
            </w:rPr>
          </w:pPr>
          <w:hyperlink w:anchor="_Toc109803814" w:history="1">
            <w:r w:rsidRPr="00852FCC">
              <w:rPr>
                <w:rStyle w:val="Hyperlink"/>
                <w:noProof/>
              </w:rPr>
              <w:t>Government</w:t>
            </w:r>
            <w:r>
              <w:rPr>
                <w:noProof/>
                <w:webHidden/>
              </w:rPr>
              <w:tab/>
            </w:r>
            <w:r>
              <w:rPr>
                <w:noProof/>
                <w:webHidden/>
              </w:rPr>
              <w:fldChar w:fldCharType="begin"/>
            </w:r>
            <w:r>
              <w:rPr>
                <w:noProof/>
                <w:webHidden/>
              </w:rPr>
              <w:instrText xml:space="preserve"> PAGEREF _Toc109803814 \h </w:instrText>
            </w:r>
            <w:r>
              <w:rPr>
                <w:noProof/>
                <w:webHidden/>
              </w:rPr>
            </w:r>
            <w:r>
              <w:rPr>
                <w:noProof/>
                <w:webHidden/>
              </w:rPr>
              <w:fldChar w:fldCharType="separate"/>
            </w:r>
            <w:r>
              <w:rPr>
                <w:noProof/>
                <w:webHidden/>
              </w:rPr>
              <w:t>7</w:t>
            </w:r>
            <w:r>
              <w:rPr>
                <w:noProof/>
                <w:webHidden/>
              </w:rPr>
              <w:fldChar w:fldCharType="end"/>
            </w:r>
          </w:hyperlink>
        </w:p>
        <w:p w14:paraId="7FA01A00" w14:textId="19FEF027" w:rsidR="005B10D9" w:rsidRDefault="005B10D9">
          <w:pPr>
            <w:pStyle w:val="TOC3"/>
            <w:tabs>
              <w:tab w:val="right" w:leader="dot" w:pos="9736"/>
            </w:tabs>
            <w:rPr>
              <w:noProof/>
              <w:sz w:val="22"/>
              <w:szCs w:val="22"/>
              <w:lang w:eastAsia="en-AU"/>
            </w:rPr>
          </w:pPr>
          <w:hyperlink w:anchor="_Toc109803815" w:history="1">
            <w:r w:rsidRPr="00852FCC">
              <w:rPr>
                <w:rStyle w:val="Hyperlink"/>
                <w:noProof/>
              </w:rPr>
              <w:t>Charitable Trusts and Foundations</w:t>
            </w:r>
            <w:r>
              <w:rPr>
                <w:noProof/>
                <w:webHidden/>
              </w:rPr>
              <w:tab/>
            </w:r>
            <w:r>
              <w:rPr>
                <w:noProof/>
                <w:webHidden/>
              </w:rPr>
              <w:fldChar w:fldCharType="begin"/>
            </w:r>
            <w:r>
              <w:rPr>
                <w:noProof/>
                <w:webHidden/>
              </w:rPr>
              <w:instrText xml:space="preserve"> PAGEREF _Toc109803815 \h </w:instrText>
            </w:r>
            <w:r>
              <w:rPr>
                <w:noProof/>
                <w:webHidden/>
              </w:rPr>
            </w:r>
            <w:r>
              <w:rPr>
                <w:noProof/>
                <w:webHidden/>
              </w:rPr>
              <w:fldChar w:fldCharType="separate"/>
            </w:r>
            <w:r>
              <w:rPr>
                <w:noProof/>
                <w:webHidden/>
              </w:rPr>
              <w:t>8</w:t>
            </w:r>
            <w:r>
              <w:rPr>
                <w:noProof/>
                <w:webHidden/>
              </w:rPr>
              <w:fldChar w:fldCharType="end"/>
            </w:r>
          </w:hyperlink>
        </w:p>
        <w:p w14:paraId="3C1264B7" w14:textId="1E69DCE9" w:rsidR="005B10D9" w:rsidRDefault="005B10D9">
          <w:pPr>
            <w:pStyle w:val="TOC3"/>
            <w:tabs>
              <w:tab w:val="right" w:leader="dot" w:pos="9736"/>
            </w:tabs>
            <w:rPr>
              <w:noProof/>
              <w:sz w:val="22"/>
              <w:szCs w:val="22"/>
              <w:lang w:eastAsia="en-AU"/>
            </w:rPr>
          </w:pPr>
          <w:hyperlink w:anchor="_Toc109803816" w:history="1">
            <w:r w:rsidRPr="00852FCC">
              <w:rPr>
                <w:rStyle w:val="Hyperlink"/>
                <w:noProof/>
              </w:rPr>
              <w:t>Corporate foundations</w:t>
            </w:r>
            <w:r>
              <w:rPr>
                <w:noProof/>
                <w:webHidden/>
              </w:rPr>
              <w:tab/>
            </w:r>
            <w:r>
              <w:rPr>
                <w:noProof/>
                <w:webHidden/>
              </w:rPr>
              <w:fldChar w:fldCharType="begin"/>
            </w:r>
            <w:r>
              <w:rPr>
                <w:noProof/>
                <w:webHidden/>
              </w:rPr>
              <w:instrText xml:space="preserve"> PAGEREF _Toc109803816 \h </w:instrText>
            </w:r>
            <w:r>
              <w:rPr>
                <w:noProof/>
                <w:webHidden/>
              </w:rPr>
            </w:r>
            <w:r>
              <w:rPr>
                <w:noProof/>
                <w:webHidden/>
              </w:rPr>
              <w:fldChar w:fldCharType="separate"/>
            </w:r>
            <w:r>
              <w:rPr>
                <w:noProof/>
                <w:webHidden/>
              </w:rPr>
              <w:t>8</w:t>
            </w:r>
            <w:r>
              <w:rPr>
                <w:noProof/>
                <w:webHidden/>
              </w:rPr>
              <w:fldChar w:fldCharType="end"/>
            </w:r>
          </w:hyperlink>
        </w:p>
        <w:p w14:paraId="28AE9DEB" w14:textId="4E7A3203" w:rsidR="005B10D9" w:rsidRDefault="005B10D9">
          <w:pPr>
            <w:pStyle w:val="TOC2"/>
            <w:tabs>
              <w:tab w:val="right" w:leader="dot" w:pos="9736"/>
            </w:tabs>
            <w:rPr>
              <w:noProof/>
              <w:sz w:val="22"/>
              <w:szCs w:val="22"/>
              <w:lang w:eastAsia="en-AU"/>
            </w:rPr>
          </w:pPr>
          <w:hyperlink w:anchor="_Toc109803817" w:history="1">
            <w:r w:rsidRPr="00852FCC">
              <w:rPr>
                <w:rStyle w:val="Hyperlink"/>
                <w:noProof/>
              </w:rPr>
              <w:t>Preparing Grant Applications</w:t>
            </w:r>
            <w:r>
              <w:rPr>
                <w:noProof/>
                <w:webHidden/>
              </w:rPr>
              <w:tab/>
            </w:r>
            <w:r>
              <w:rPr>
                <w:noProof/>
                <w:webHidden/>
              </w:rPr>
              <w:fldChar w:fldCharType="begin"/>
            </w:r>
            <w:r>
              <w:rPr>
                <w:noProof/>
                <w:webHidden/>
              </w:rPr>
              <w:instrText xml:space="preserve"> PAGEREF _Toc109803817 \h </w:instrText>
            </w:r>
            <w:r>
              <w:rPr>
                <w:noProof/>
                <w:webHidden/>
              </w:rPr>
            </w:r>
            <w:r>
              <w:rPr>
                <w:noProof/>
                <w:webHidden/>
              </w:rPr>
              <w:fldChar w:fldCharType="separate"/>
            </w:r>
            <w:r>
              <w:rPr>
                <w:noProof/>
                <w:webHidden/>
              </w:rPr>
              <w:t>8</w:t>
            </w:r>
            <w:r>
              <w:rPr>
                <w:noProof/>
                <w:webHidden/>
              </w:rPr>
              <w:fldChar w:fldCharType="end"/>
            </w:r>
          </w:hyperlink>
        </w:p>
        <w:p w14:paraId="4DED0741" w14:textId="068472EF" w:rsidR="005B10D9" w:rsidRDefault="005B10D9">
          <w:pPr>
            <w:pStyle w:val="TOC1"/>
            <w:tabs>
              <w:tab w:val="right" w:leader="dot" w:pos="9736"/>
            </w:tabs>
            <w:rPr>
              <w:noProof/>
              <w:sz w:val="22"/>
              <w:szCs w:val="22"/>
              <w:lang w:eastAsia="en-AU"/>
            </w:rPr>
          </w:pPr>
          <w:hyperlink w:anchor="_Toc109803818" w:history="1">
            <w:r w:rsidRPr="00852FCC">
              <w:rPr>
                <w:rStyle w:val="Hyperlink"/>
                <w:noProof/>
              </w:rPr>
              <w:t>Sponsorship</w:t>
            </w:r>
            <w:r>
              <w:rPr>
                <w:noProof/>
                <w:webHidden/>
              </w:rPr>
              <w:tab/>
            </w:r>
            <w:r>
              <w:rPr>
                <w:noProof/>
                <w:webHidden/>
              </w:rPr>
              <w:fldChar w:fldCharType="begin"/>
            </w:r>
            <w:r>
              <w:rPr>
                <w:noProof/>
                <w:webHidden/>
              </w:rPr>
              <w:instrText xml:space="preserve"> PAGEREF _Toc109803818 \h </w:instrText>
            </w:r>
            <w:r>
              <w:rPr>
                <w:noProof/>
                <w:webHidden/>
              </w:rPr>
            </w:r>
            <w:r>
              <w:rPr>
                <w:noProof/>
                <w:webHidden/>
              </w:rPr>
              <w:fldChar w:fldCharType="separate"/>
            </w:r>
            <w:r>
              <w:rPr>
                <w:noProof/>
                <w:webHidden/>
              </w:rPr>
              <w:t>9</w:t>
            </w:r>
            <w:r>
              <w:rPr>
                <w:noProof/>
                <w:webHidden/>
              </w:rPr>
              <w:fldChar w:fldCharType="end"/>
            </w:r>
          </w:hyperlink>
        </w:p>
        <w:p w14:paraId="193C1C03" w14:textId="677CA1B7" w:rsidR="005B10D9" w:rsidRDefault="005B10D9">
          <w:pPr>
            <w:pStyle w:val="TOC2"/>
            <w:tabs>
              <w:tab w:val="right" w:leader="dot" w:pos="9736"/>
            </w:tabs>
            <w:rPr>
              <w:noProof/>
              <w:sz w:val="22"/>
              <w:szCs w:val="22"/>
              <w:lang w:eastAsia="en-AU"/>
            </w:rPr>
          </w:pPr>
          <w:hyperlink w:anchor="_Toc109803819" w:history="1">
            <w:r w:rsidRPr="00852FCC">
              <w:rPr>
                <w:rStyle w:val="Hyperlink"/>
                <w:noProof/>
              </w:rPr>
              <w:t>What do you want sponsorship for?</w:t>
            </w:r>
            <w:r>
              <w:rPr>
                <w:noProof/>
                <w:webHidden/>
              </w:rPr>
              <w:tab/>
            </w:r>
            <w:r>
              <w:rPr>
                <w:noProof/>
                <w:webHidden/>
              </w:rPr>
              <w:fldChar w:fldCharType="begin"/>
            </w:r>
            <w:r>
              <w:rPr>
                <w:noProof/>
                <w:webHidden/>
              </w:rPr>
              <w:instrText xml:space="preserve"> PAGEREF _Toc109803819 \h </w:instrText>
            </w:r>
            <w:r>
              <w:rPr>
                <w:noProof/>
                <w:webHidden/>
              </w:rPr>
            </w:r>
            <w:r>
              <w:rPr>
                <w:noProof/>
                <w:webHidden/>
              </w:rPr>
              <w:fldChar w:fldCharType="separate"/>
            </w:r>
            <w:r>
              <w:rPr>
                <w:noProof/>
                <w:webHidden/>
              </w:rPr>
              <w:t>9</w:t>
            </w:r>
            <w:r>
              <w:rPr>
                <w:noProof/>
                <w:webHidden/>
              </w:rPr>
              <w:fldChar w:fldCharType="end"/>
            </w:r>
          </w:hyperlink>
        </w:p>
        <w:p w14:paraId="320B58F0" w14:textId="32A969E6" w:rsidR="005B10D9" w:rsidRDefault="005B10D9">
          <w:pPr>
            <w:pStyle w:val="TOC2"/>
            <w:tabs>
              <w:tab w:val="right" w:leader="dot" w:pos="9736"/>
            </w:tabs>
            <w:rPr>
              <w:noProof/>
              <w:sz w:val="22"/>
              <w:szCs w:val="22"/>
              <w:lang w:eastAsia="en-AU"/>
            </w:rPr>
          </w:pPr>
          <w:hyperlink w:anchor="_Toc109803820" w:history="1">
            <w:r w:rsidRPr="00852FCC">
              <w:rPr>
                <w:rStyle w:val="Hyperlink"/>
                <w:noProof/>
              </w:rPr>
              <w:t>Who are likely sponsors?</w:t>
            </w:r>
            <w:r>
              <w:rPr>
                <w:noProof/>
                <w:webHidden/>
              </w:rPr>
              <w:tab/>
            </w:r>
            <w:r>
              <w:rPr>
                <w:noProof/>
                <w:webHidden/>
              </w:rPr>
              <w:fldChar w:fldCharType="begin"/>
            </w:r>
            <w:r>
              <w:rPr>
                <w:noProof/>
                <w:webHidden/>
              </w:rPr>
              <w:instrText xml:space="preserve"> PAGEREF _Toc109803820 \h </w:instrText>
            </w:r>
            <w:r>
              <w:rPr>
                <w:noProof/>
                <w:webHidden/>
              </w:rPr>
            </w:r>
            <w:r>
              <w:rPr>
                <w:noProof/>
                <w:webHidden/>
              </w:rPr>
              <w:fldChar w:fldCharType="separate"/>
            </w:r>
            <w:r>
              <w:rPr>
                <w:noProof/>
                <w:webHidden/>
              </w:rPr>
              <w:t>10</w:t>
            </w:r>
            <w:r>
              <w:rPr>
                <w:noProof/>
                <w:webHidden/>
              </w:rPr>
              <w:fldChar w:fldCharType="end"/>
            </w:r>
          </w:hyperlink>
        </w:p>
        <w:p w14:paraId="785FAB5A" w14:textId="7706FAA1" w:rsidR="005B10D9" w:rsidRDefault="005B10D9">
          <w:pPr>
            <w:pStyle w:val="TOC2"/>
            <w:tabs>
              <w:tab w:val="right" w:leader="dot" w:pos="9736"/>
            </w:tabs>
            <w:rPr>
              <w:noProof/>
              <w:sz w:val="22"/>
              <w:szCs w:val="22"/>
              <w:lang w:eastAsia="en-AU"/>
            </w:rPr>
          </w:pPr>
          <w:hyperlink w:anchor="_Toc109803821" w:history="1">
            <w:r w:rsidRPr="00852FCC">
              <w:rPr>
                <w:rStyle w:val="Hyperlink"/>
                <w:noProof/>
              </w:rPr>
              <w:t>What are sponsors looking for?</w:t>
            </w:r>
            <w:r>
              <w:rPr>
                <w:noProof/>
                <w:webHidden/>
              </w:rPr>
              <w:tab/>
            </w:r>
            <w:r>
              <w:rPr>
                <w:noProof/>
                <w:webHidden/>
              </w:rPr>
              <w:fldChar w:fldCharType="begin"/>
            </w:r>
            <w:r>
              <w:rPr>
                <w:noProof/>
                <w:webHidden/>
              </w:rPr>
              <w:instrText xml:space="preserve"> PAGEREF _Toc109803821 \h </w:instrText>
            </w:r>
            <w:r>
              <w:rPr>
                <w:noProof/>
                <w:webHidden/>
              </w:rPr>
            </w:r>
            <w:r>
              <w:rPr>
                <w:noProof/>
                <w:webHidden/>
              </w:rPr>
              <w:fldChar w:fldCharType="separate"/>
            </w:r>
            <w:r>
              <w:rPr>
                <w:noProof/>
                <w:webHidden/>
              </w:rPr>
              <w:t>10</w:t>
            </w:r>
            <w:r>
              <w:rPr>
                <w:noProof/>
                <w:webHidden/>
              </w:rPr>
              <w:fldChar w:fldCharType="end"/>
            </w:r>
          </w:hyperlink>
        </w:p>
        <w:p w14:paraId="093D966E" w14:textId="1FD92943" w:rsidR="005B10D9" w:rsidRDefault="005B10D9">
          <w:pPr>
            <w:pStyle w:val="TOC2"/>
            <w:tabs>
              <w:tab w:val="right" w:leader="dot" w:pos="9736"/>
            </w:tabs>
            <w:rPr>
              <w:noProof/>
              <w:sz w:val="22"/>
              <w:szCs w:val="22"/>
              <w:lang w:eastAsia="en-AU"/>
            </w:rPr>
          </w:pPr>
          <w:hyperlink w:anchor="_Toc109803822" w:history="1">
            <w:r w:rsidRPr="00852FCC">
              <w:rPr>
                <w:rStyle w:val="Hyperlink"/>
                <w:noProof/>
              </w:rPr>
              <w:t>What can we offer?</w:t>
            </w:r>
            <w:r>
              <w:rPr>
                <w:noProof/>
                <w:webHidden/>
              </w:rPr>
              <w:tab/>
            </w:r>
            <w:r>
              <w:rPr>
                <w:noProof/>
                <w:webHidden/>
              </w:rPr>
              <w:fldChar w:fldCharType="begin"/>
            </w:r>
            <w:r>
              <w:rPr>
                <w:noProof/>
                <w:webHidden/>
              </w:rPr>
              <w:instrText xml:space="preserve"> PAGEREF _Toc109803822 \h </w:instrText>
            </w:r>
            <w:r>
              <w:rPr>
                <w:noProof/>
                <w:webHidden/>
              </w:rPr>
            </w:r>
            <w:r>
              <w:rPr>
                <w:noProof/>
                <w:webHidden/>
              </w:rPr>
              <w:fldChar w:fldCharType="separate"/>
            </w:r>
            <w:r>
              <w:rPr>
                <w:noProof/>
                <w:webHidden/>
              </w:rPr>
              <w:t>10</w:t>
            </w:r>
            <w:r>
              <w:rPr>
                <w:noProof/>
                <w:webHidden/>
              </w:rPr>
              <w:fldChar w:fldCharType="end"/>
            </w:r>
          </w:hyperlink>
        </w:p>
        <w:p w14:paraId="1AC0C1D2" w14:textId="2625FE50" w:rsidR="005B10D9" w:rsidRDefault="005B10D9">
          <w:pPr>
            <w:pStyle w:val="TOC2"/>
            <w:tabs>
              <w:tab w:val="right" w:leader="dot" w:pos="9736"/>
            </w:tabs>
            <w:rPr>
              <w:noProof/>
              <w:sz w:val="22"/>
              <w:szCs w:val="22"/>
              <w:lang w:eastAsia="en-AU"/>
            </w:rPr>
          </w:pPr>
          <w:hyperlink w:anchor="_Toc109803823" w:history="1">
            <w:r w:rsidRPr="00852FCC">
              <w:rPr>
                <w:rStyle w:val="Hyperlink"/>
                <w:noProof/>
              </w:rPr>
              <w:t>Sponsorship Types</w:t>
            </w:r>
            <w:r>
              <w:rPr>
                <w:noProof/>
                <w:webHidden/>
              </w:rPr>
              <w:tab/>
            </w:r>
            <w:r>
              <w:rPr>
                <w:noProof/>
                <w:webHidden/>
              </w:rPr>
              <w:fldChar w:fldCharType="begin"/>
            </w:r>
            <w:r>
              <w:rPr>
                <w:noProof/>
                <w:webHidden/>
              </w:rPr>
              <w:instrText xml:space="preserve"> PAGEREF _Toc109803823 \h </w:instrText>
            </w:r>
            <w:r>
              <w:rPr>
                <w:noProof/>
                <w:webHidden/>
              </w:rPr>
            </w:r>
            <w:r>
              <w:rPr>
                <w:noProof/>
                <w:webHidden/>
              </w:rPr>
              <w:fldChar w:fldCharType="separate"/>
            </w:r>
            <w:r>
              <w:rPr>
                <w:noProof/>
                <w:webHidden/>
              </w:rPr>
              <w:t>11</w:t>
            </w:r>
            <w:r>
              <w:rPr>
                <w:noProof/>
                <w:webHidden/>
              </w:rPr>
              <w:fldChar w:fldCharType="end"/>
            </w:r>
          </w:hyperlink>
        </w:p>
        <w:p w14:paraId="6FD8502E" w14:textId="11214C78" w:rsidR="005B10D9" w:rsidRDefault="005B10D9">
          <w:pPr>
            <w:pStyle w:val="TOC2"/>
            <w:tabs>
              <w:tab w:val="right" w:leader="dot" w:pos="9736"/>
            </w:tabs>
            <w:rPr>
              <w:noProof/>
              <w:sz w:val="22"/>
              <w:szCs w:val="22"/>
              <w:lang w:eastAsia="en-AU"/>
            </w:rPr>
          </w:pPr>
          <w:hyperlink w:anchor="_Toc109803824" w:history="1">
            <w:r w:rsidRPr="00852FCC">
              <w:rPr>
                <w:rStyle w:val="Hyperlink"/>
                <w:noProof/>
              </w:rPr>
              <w:t>Preparing your proposal</w:t>
            </w:r>
            <w:r>
              <w:rPr>
                <w:noProof/>
                <w:webHidden/>
              </w:rPr>
              <w:tab/>
            </w:r>
            <w:r>
              <w:rPr>
                <w:noProof/>
                <w:webHidden/>
              </w:rPr>
              <w:fldChar w:fldCharType="begin"/>
            </w:r>
            <w:r>
              <w:rPr>
                <w:noProof/>
                <w:webHidden/>
              </w:rPr>
              <w:instrText xml:space="preserve"> PAGEREF _Toc109803824 \h </w:instrText>
            </w:r>
            <w:r>
              <w:rPr>
                <w:noProof/>
                <w:webHidden/>
              </w:rPr>
            </w:r>
            <w:r>
              <w:rPr>
                <w:noProof/>
                <w:webHidden/>
              </w:rPr>
              <w:fldChar w:fldCharType="separate"/>
            </w:r>
            <w:r>
              <w:rPr>
                <w:noProof/>
                <w:webHidden/>
              </w:rPr>
              <w:t>11</w:t>
            </w:r>
            <w:r>
              <w:rPr>
                <w:noProof/>
                <w:webHidden/>
              </w:rPr>
              <w:fldChar w:fldCharType="end"/>
            </w:r>
          </w:hyperlink>
        </w:p>
        <w:p w14:paraId="5888EC12" w14:textId="7B8FB23E" w:rsidR="005B10D9" w:rsidRDefault="005B10D9">
          <w:pPr>
            <w:pStyle w:val="TOC2"/>
            <w:tabs>
              <w:tab w:val="right" w:leader="dot" w:pos="9736"/>
            </w:tabs>
            <w:rPr>
              <w:noProof/>
              <w:sz w:val="22"/>
              <w:szCs w:val="22"/>
              <w:lang w:eastAsia="en-AU"/>
            </w:rPr>
          </w:pPr>
          <w:hyperlink w:anchor="_Toc109803825" w:history="1">
            <w:r w:rsidRPr="00852FCC">
              <w:rPr>
                <w:rStyle w:val="Hyperlink"/>
                <w:noProof/>
              </w:rPr>
              <w:t>Selling Your Sponsorship</w:t>
            </w:r>
            <w:r>
              <w:rPr>
                <w:noProof/>
                <w:webHidden/>
              </w:rPr>
              <w:tab/>
            </w:r>
            <w:r>
              <w:rPr>
                <w:noProof/>
                <w:webHidden/>
              </w:rPr>
              <w:fldChar w:fldCharType="begin"/>
            </w:r>
            <w:r>
              <w:rPr>
                <w:noProof/>
                <w:webHidden/>
              </w:rPr>
              <w:instrText xml:space="preserve"> PAGEREF _Toc109803825 \h </w:instrText>
            </w:r>
            <w:r>
              <w:rPr>
                <w:noProof/>
                <w:webHidden/>
              </w:rPr>
            </w:r>
            <w:r>
              <w:rPr>
                <w:noProof/>
                <w:webHidden/>
              </w:rPr>
              <w:fldChar w:fldCharType="separate"/>
            </w:r>
            <w:r>
              <w:rPr>
                <w:noProof/>
                <w:webHidden/>
              </w:rPr>
              <w:t>13</w:t>
            </w:r>
            <w:r>
              <w:rPr>
                <w:noProof/>
                <w:webHidden/>
              </w:rPr>
              <w:fldChar w:fldCharType="end"/>
            </w:r>
          </w:hyperlink>
        </w:p>
        <w:p w14:paraId="17D55605" w14:textId="6271904A" w:rsidR="005B10D9" w:rsidRDefault="005B10D9">
          <w:pPr>
            <w:pStyle w:val="TOC2"/>
            <w:tabs>
              <w:tab w:val="right" w:leader="dot" w:pos="9736"/>
            </w:tabs>
            <w:rPr>
              <w:noProof/>
              <w:sz w:val="22"/>
              <w:szCs w:val="22"/>
              <w:lang w:eastAsia="en-AU"/>
            </w:rPr>
          </w:pPr>
          <w:hyperlink w:anchor="_Toc109803826" w:history="1">
            <w:r w:rsidRPr="00852FCC">
              <w:rPr>
                <w:rStyle w:val="Hyperlink"/>
                <w:noProof/>
              </w:rPr>
              <w:t>Presenting a Sponsorship Proposal</w:t>
            </w:r>
            <w:r>
              <w:rPr>
                <w:noProof/>
                <w:webHidden/>
              </w:rPr>
              <w:tab/>
            </w:r>
            <w:r>
              <w:rPr>
                <w:noProof/>
                <w:webHidden/>
              </w:rPr>
              <w:fldChar w:fldCharType="begin"/>
            </w:r>
            <w:r>
              <w:rPr>
                <w:noProof/>
                <w:webHidden/>
              </w:rPr>
              <w:instrText xml:space="preserve"> PAGEREF _Toc109803826 \h </w:instrText>
            </w:r>
            <w:r>
              <w:rPr>
                <w:noProof/>
                <w:webHidden/>
              </w:rPr>
            </w:r>
            <w:r>
              <w:rPr>
                <w:noProof/>
                <w:webHidden/>
              </w:rPr>
              <w:fldChar w:fldCharType="separate"/>
            </w:r>
            <w:r>
              <w:rPr>
                <w:noProof/>
                <w:webHidden/>
              </w:rPr>
              <w:t>13</w:t>
            </w:r>
            <w:r>
              <w:rPr>
                <w:noProof/>
                <w:webHidden/>
              </w:rPr>
              <w:fldChar w:fldCharType="end"/>
            </w:r>
          </w:hyperlink>
        </w:p>
        <w:p w14:paraId="6E51AB5F" w14:textId="1A3E33AB" w:rsidR="005B10D9" w:rsidRDefault="005B10D9">
          <w:pPr>
            <w:pStyle w:val="TOC2"/>
            <w:tabs>
              <w:tab w:val="right" w:leader="dot" w:pos="9736"/>
            </w:tabs>
            <w:rPr>
              <w:noProof/>
              <w:sz w:val="22"/>
              <w:szCs w:val="22"/>
              <w:lang w:eastAsia="en-AU"/>
            </w:rPr>
          </w:pPr>
          <w:hyperlink w:anchor="_Toc109803827" w:history="1">
            <w:r w:rsidRPr="00852FCC">
              <w:rPr>
                <w:rStyle w:val="Hyperlink"/>
                <w:noProof/>
              </w:rPr>
              <w:t>Handling rejection</w:t>
            </w:r>
            <w:r>
              <w:rPr>
                <w:noProof/>
                <w:webHidden/>
              </w:rPr>
              <w:tab/>
            </w:r>
            <w:r>
              <w:rPr>
                <w:noProof/>
                <w:webHidden/>
              </w:rPr>
              <w:fldChar w:fldCharType="begin"/>
            </w:r>
            <w:r>
              <w:rPr>
                <w:noProof/>
                <w:webHidden/>
              </w:rPr>
              <w:instrText xml:space="preserve"> PAGEREF _Toc109803827 \h </w:instrText>
            </w:r>
            <w:r>
              <w:rPr>
                <w:noProof/>
                <w:webHidden/>
              </w:rPr>
            </w:r>
            <w:r>
              <w:rPr>
                <w:noProof/>
                <w:webHidden/>
              </w:rPr>
              <w:fldChar w:fldCharType="separate"/>
            </w:r>
            <w:r>
              <w:rPr>
                <w:noProof/>
                <w:webHidden/>
              </w:rPr>
              <w:t>13</w:t>
            </w:r>
            <w:r>
              <w:rPr>
                <w:noProof/>
                <w:webHidden/>
              </w:rPr>
              <w:fldChar w:fldCharType="end"/>
            </w:r>
          </w:hyperlink>
        </w:p>
        <w:p w14:paraId="4E284622" w14:textId="5D7899E7" w:rsidR="005B10D9" w:rsidRDefault="005B10D9">
          <w:pPr>
            <w:pStyle w:val="TOC2"/>
            <w:tabs>
              <w:tab w:val="right" w:leader="dot" w:pos="9736"/>
            </w:tabs>
            <w:rPr>
              <w:noProof/>
              <w:sz w:val="22"/>
              <w:szCs w:val="22"/>
              <w:lang w:eastAsia="en-AU"/>
            </w:rPr>
          </w:pPr>
          <w:hyperlink w:anchor="_Toc109803828" w:history="1">
            <w:r w:rsidRPr="00852FCC">
              <w:rPr>
                <w:rStyle w:val="Hyperlink"/>
                <w:noProof/>
              </w:rPr>
              <w:t>Servicing Your Sponsor</w:t>
            </w:r>
            <w:r>
              <w:rPr>
                <w:noProof/>
                <w:webHidden/>
              </w:rPr>
              <w:tab/>
            </w:r>
            <w:r>
              <w:rPr>
                <w:noProof/>
                <w:webHidden/>
              </w:rPr>
              <w:fldChar w:fldCharType="begin"/>
            </w:r>
            <w:r>
              <w:rPr>
                <w:noProof/>
                <w:webHidden/>
              </w:rPr>
              <w:instrText xml:space="preserve"> PAGEREF _Toc109803828 \h </w:instrText>
            </w:r>
            <w:r>
              <w:rPr>
                <w:noProof/>
                <w:webHidden/>
              </w:rPr>
            </w:r>
            <w:r>
              <w:rPr>
                <w:noProof/>
                <w:webHidden/>
              </w:rPr>
              <w:fldChar w:fldCharType="separate"/>
            </w:r>
            <w:r>
              <w:rPr>
                <w:noProof/>
                <w:webHidden/>
              </w:rPr>
              <w:t>13</w:t>
            </w:r>
            <w:r>
              <w:rPr>
                <w:noProof/>
                <w:webHidden/>
              </w:rPr>
              <w:fldChar w:fldCharType="end"/>
            </w:r>
          </w:hyperlink>
        </w:p>
        <w:p w14:paraId="7A177278" w14:textId="40BE5A0D" w:rsidR="005B10D9" w:rsidRDefault="005B10D9">
          <w:pPr>
            <w:pStyle w:val="TOC2"/>
            <w:tabs>
              <w:tab w:val="right" w:leader="dot" w:pos="9736"/>
            </w:tabs>
            <w:rPr>
              <w:noProof/>
              <w:sz w:val="22"/>
              <w:szCs w:val="22"/>
              <w:lang w:eastAsia="en-AU"/>
            </w:rPr>
          </w:pPr>
          <w:hyperlink w:anchor="_Toc109803829" w:history="1">
            <w:r w:rsidRPr="00852FCC">
              <w:rPr>
                <w:rStyle w:val="Hyperlink"/>
                <w:noProof/>
              </w:rPr>
              <w:t>Maintaining the Sponsorship Relationship</w:t>
            </w:r>
            <w:r>
              <w:rPr>
                <w:noProof/>
                <w:webHidden/>
              </w:rPr>
              <w:tab/>
            </w:r>
            <w:r>
              <w:rPr>
                <w:noProof/>
                <w:webHidden/>
              </w:rPr>
              <w:fldChar w:fldCharType="begin"/>
            </w:r>
            <w:r>
              <w:rPr>
                <w:noProof/>
                <w:webHidden/>
              </w:rPr>
              <w:instrText xml:space="preserve"> PAGEREF _Toc109803829 \h </w:instrText>
            </w:r>
            <w:r>
              <w:rPr>
                <w:noProof/>
                <w:webHidden/>
              </w:rPr>
            </w:r>
            <w:r>
              <w:rPr>
                <w:noProof/>
                <w:webHidden/>
              </w:rPr>
              <w:fldChar w:fldCharType="separate"/>
            </w:r>
            <w:r>
              <w:rPr>
                <w:noProof/>
                <w:webHidden/>
              </w:rPr>
              <w:t>14</w:t>
            </w:r>
            <w:r>
              <w:rPr>
                <w:noProof/>
                <w:webHidden/>
              </w:rPr>
              <w:fldChar w:fldCharType="end"/>
            </w:r>
          </w:hyperlink>
        </w:p>
        <w:p w14:paraId="708F69EA" w14:textId="52B3A1F8" w:rsidR="005B10D9" w:rsidRDefault="005B10D9">
          <w:pPr>
            <w:pStyle w:val="TOC2"/>
            <w:tabs>
              <w:tab w:val="right" w:leader="dot" w:pos="9736"/>
            </w:tabs>
            <w:rPr>
              <w:noProof/>
              <w:sz w:val="22"/>
              <w:szCs w:val="22"/>
              <w:lang w:eastAsia="en-AU"/>
            </w:rPr>
          </w:pPr>
          <w:hyperlink w:anchor="_Toc109803830" w:history="1">
            <w:r w:rsidRPr="00852FCC">
              <w:rPr>
                <w:rStyle w:val="Hyperlink"/>
                <w:noProof/>
              </w:rPr>
              <w:t>After the event</w:t>
            </w:r>
            <w:r>
              <w:rPr>
                <w:noProof/>
                <w:webHidden/>
              </w:rPr>
              <w:tab/>
            </w:r>
            <w:r>
              <w:rPr>
                <w:noProof/>
                <w:webHidden/>
              </w:rPr>
              <w:fldChar w:fldCharType="begin"/>
            </w:r>
            <w:r>
              <w:rPr>
                <w:noProof/>
                <w:webHidden/>
              </w:rPr>
              <w:instrText xml:space="preserve"> PAGEREF _Toc109803830 \h </w:instrText>
            </w:r>
            <w:r>
              <w:rPr>
                <w:noProof/>
                <w:webHidden/>
              </w:rPr>
            </w:r>
            <w:r>
              <w:rPr>
                <w:noProof/>
                <w:webHidden/>
              </w:rPr>
              <w:fldChar w:fldCharType="separate"/>
            </w:r>
            <w:r>
              <w:rPr>
                <w:noProof/>
                <w:webHidden/>
              </w:rPr>
              <w:t>15</w:t>
            </w:r>
            <w:r>
              <w:rPr>
                <w:noProof/>
                <w:webHidden/>
              </w:rPr>
              <w:fldChar w:fldCharType="end"/>
            </w:r>
          </w:hyperlink>
        </w:p>
        <w:p w14:paraId="48DF2DD1" w14:textId="29269AE8" w:rsidR="005B10D9" w:rsidRDefault="005B10D9">
          <w:pPr>
            <w:pStyle w:val="TOC1"/>
            <w:tabs>
              <w:tab w:val="right" w:leader="dot" w:pos="9736"/>
            </w:tabs>
            <w:rPr>
              <w:noProof/>
              <w:sz w:val="22"/>
              <w:szCs w:val="22"/>
              <w:lang w:eastAsia="en-AU"/>
            </w:rPr>
          </w:pPr>
          <w:hyperlink w:anchor="_Toc109803831" w:history="1">
            <w:r w:rsidRPr="00852FCC">
              <w:rPr>
                <w:rStyle w:val="Hyperlink"/>
                <w:noProof/>
              </w:rPr>
              <w:t>Media</w:t>
            </w:r>
            <w:r>
              <w:rPr>
                <w:noProof/>
                <w:webHidden/>
              </w:rPr>
              <w:tab/>
            </w:r>
            <w:r>
              <w:rPr>
                <w:noProof/>
                <w:webHidden/>
              </w:rPr>
              <w:fldChar w:fldCharType="begin"/>
            </w:r>
            <w:r>
              <w:rPr>
                <w:noProof/>
                <w:webHidden/>
              </w:rPr>
              <w:instrText xml:space="preserve"> PAGEREF _Toc109803831 \h </w:instrText>
            </w:r>
            <w:r>
              <w:rPr>
                <w:noProof/>
                <w:webHidden/>
              </w:rPr>
            </w:r>
            <w:r>
              <w:rPr>
                <w:noProof/>
                <w:webHidden/>
              </w:rPr>
              <w:fldChar w:fldCharType="separate"/>
            </w:r>
            <w:r>
              <w:rPr>
                <w:noProof/>
                <w:webHidden/>
              </w:rPr>
              <w:t>15</w:t>
            </w:r>
            <w:r>
              <w:rPr>
                <w:noProof/>
                <w:webHidden/>
              </w:rPr>
              <w:fldChar w:fldCharType="end"/>
            </w:r>
          </w:hyperlink>
        </w:p>
        <w:p w14:paraId="34ED95D9" w14:textId="4D6699A3" w:rsidR="005B10D9" w:rsidRDefault="005B10D9">
          <w:pPr>
            <w:pStyle w:val="TOC2"/>
            <w:tabs>
              <w:tab w:val="right" w:leader="dot" w:pos="9736"/>
            </w:tabs>
            <w:rPr>
              <w:noProof/>
              <w:sz w:val="22"/>
              <w:szCs w:val="22"/>
              <w:lang w:eastAsia="en-AU"/>
            </w:rPr>
          </w:pPr>
          <w:hyperlink w:anchor="_Toc109803832" w:history="1">
            <w:r w:rsidRPr="00852FCC">
              <w:rPr>
                <w:rStyle w:val="Hyperlink"/>
                <w:noProof/>
              </w:rPr>
              <w:t>Publicity and Media</w:t>
            </w:r>
            <w:r>
              <w:rPr>
                <w:noProof/>
                <w:webHidden/>
              </w:rPr>
              <w:tab/>
            </w:r>
            <w:r>
              <w:rPr>
                <w:noProof/>
                <w:webHidden/>
              </w:rPr>
              <w:fldChar w:fldCharType="begin"/>
            </w:r>
            <w:r>
              <w:rPr>
                <w:noProof/>
                <w:webHidden/>
              </w:rPr>
              <w:instrText xml:space="preserve"> PAGEREF _Toc109803832 \h </w:instrText>
            </w:r>
            <w:r>
              <w:rPr>
                <w:noProof/>
                <w:webHidden/>
              </w:rPr>
            </w:r>
            <w:r>
              <w:rPr>
                <w:noProof/>
                <w:webHidden/>
              </w:rPr>
              <w:fldChar w:fldCharType="separate"/>
            </w:r>
            <w:r>
              <w:rPr>
                <w:noProof/>
                <w:webHidden/>
              </w:rPr>
              <w:t>15</w:t>
            </w:r>
            <w:r>
              <w:rPr>
                <w:noProof/>
                <w:webHidden/>
              </w:rPr>
              <w:fldChar w:fldCharType="end"/>
            </w:r>
          </w:hyperlink>
        </w:p>
        <w:p w14:paraId="199A8764" w14:textId="54FD4F7C" w:rsidR="005B10D9" w:rsidRDefault="005B10D9">
          <w:pPr>
            <w:pStyle w:val="TOC3"/>
            <w:tabs>
              <w:tab w:val="right" w:leader="dot" w:pos="9736"/>
            </w:tabs>
            <w:rPr>
              <w:noProof/>
              <w:sz w:val="22"/>
              <w:szCs w:val="22"/>
              <w:lang w:eastAsia="en-AU"/>
            </w:rPr>
          </w:pPr>
          <w:hyperlink w:anchor="_Toc109803833" w:history="1">
            <w:r w:rsidRPr="00852FCC">
              <w:rPr>
                <w:rStyle w:val="Hyperlink"/>
                <w:noProof/>
              </w:rPr>
              <w:t>How to get publicity</w:t>
            </w:r>
            <w:r>
              <w:rPr>
                <w:noProof/>
                <w:webHidden/>
              </w:rPr>
              <w:tab/>
            </w:r>
            <w:r>
              <w:rPr>
                <w:noProof/>
                <w:webHidden/>
              </w:rPr>
              <w:fldChar w:fldCharType="begin"/>
            </w:r>
            <w:r>
              <w:rPr>
                <w:noProof/>
                <w:webHidden/>
              </w:rPr>
              <w:instrText xml:space="preserve"> PAGEREF _Toc109803833 \h </w:instrText>
            </w:r>
            <w:r>
              <w:rPr>
                <w:noProof/>
                <w:webHidden/>
              </w:rPr>
            </w:r>
            <w:r>
              <w:rPr>
                <w:noProof/>
                <w:webHidden/>
              </w:rPr>
              <w:fldChar w:fldCharType="separate"/>
            </w:r>
            <w:r>
              <w:rPr>
                <w:noProof/>
                <w:webHidden/>
              </w:rPr>
              <w:t>15</w:t>
            </w:r>
            <w:r>
              <w:rPr>
                <w:noProof/>
                <w:webHidden/>
              </w:rPr>
              <w:fldChar w:fldCharType="end"/>
            </w:r>
          </w:hyperlink>
        </w:p>
        <w:p w14:paraId="5848CDD6" w14:textId="349F577B" w:rsidR="005B10D9" w:rsidRDefault="005B10D9">
          <w:pPr>
            <w:pStyle w:val="TOC3"/>
            <w:tabs>
              <w:tab w:val="right" w:leader="dot" w:pos="9736"/>
            </w:tabs>
            <w:rPr>
              <w:noProof/>
              <w:sz w:val="22"/>
              <w:szCs w:val="22"/>
              <w:lang w:eastAsia="en-AU"/>
            </w:rPr>
          </w:pPr>
          <w:hyperlink w:anchor="_Toc109803834" w:history="1">
            <w:r w:rsidRPr="00852FCC">
              <w:rPr>
                <w:rStyle w:val="Hyperlink"/>
                <w:noProof/>
              </w:rPr>
              <w:t>Attract attention</w:t>
            </w:r>
            <w:r>
              <w:rPr>
                <w:noProof/>
                <w:webHidden/>
              </w:rPr>
              <w:tab/>
            </w:r>
            <w:r>
              <w:rPr>
                <w:noProof/>
                <w:webHidden/>
              </w:rPr>
              <w:fldChar w:fldCharType="begin"/>
            </w:r>
            <w:r>
              <w:rPr>
                <w:noProof/>
                <w:webHidden/>
              </w:rPr>
              <w:instrText xml:space="preserve"> PAGEREF _Toc109803834 \h </w:instrText>
            </w:r>
            <w:r>
              <w:rPr>
                <w:noProof/>
                <w:webHidden/>
              </w:rPr>
            </w:r>
            <w:r>
              <w:rPr>
                <w:noProof/>
                <w:webHidden/>
              </w:rPr>
              <w:fldChar w:fldCharType="separate"/>
            </w:r>
            <w:r>
              <w:rPr>
                <w:noProof/>
                <w:webHidden/>
              </w:rPr>
              <w:t>15</w:t>
            </w:r>
            <w:r>
              <w:rPr>
                <w:noProof/>
                <w:webHidden/>
              </w:rPr>
              <w:fldChar w:fldCharType="end"/>
            </w:r>
          </w:hyperlink>
        </w:p>
        <w:p w14:paraId="7C0D61A8" w14:textId="651D3A27" w:rsidR="005B10D9" w:rsidRDefault="005B10D9">
          <w:pPr>
            <w:pStyle w:val="TOC3"/>
            <w:tabs>
              <w:tab w:val="right" w:leader="dot" w:pos="9736"/>
            </w:tabs>
            <w:rPr>
              <w:noProof/>
              <w:sz w:val="22"/>
              <w:szCs w:val="22"/>
              <w:lang w:eastAsia="en-AU"/>
            </w:rPr>
          </w:pPr>
          <w:hyperlink w:anchor="_Toc109803835" w:history="1">
            <w:r w:rsidRPr="00852FCC">
              <w:rPr>
                <w:rStyle w:val="Hyperlink"/>
                <w:noProof/>
              </w:rPr>
              <w:t>Who are your local media outlets?</w:t>
            </w:r>
            <w:r>
              <w:rPr>
                <w:noProof/>
                <w:webHidden/>
              </w:rPr>
              <w:tab/>
            </w:r>
            <w:r>
              <w:rPr>
                <w:noProof/>
                <w:webHidden/>
              </w:rPr>
              <w:fldChar w:fldCharType="begin"/>
            </w:r>
            <w:r>
              <w:rPr>
                <w:noProof/>
                <w:webHidden/>
              </w:rPr>
              <w:instrText xml:space="preserve"> PAGEREF _Toc109803835 \h </w:instrText>
            </w:r>
            <w:r>
              <w:rPr>
                <w:noProof/>
                <w:webHidden/>
              </w:rPr>
            </w:r>
            <w:r>
              <w:rPr>
                <w:noProof/>
                <w:webHidden/>
              </w:rPr>
              <w:fldChar w:fldCharType="separate"/>
            </w:r>
            <w:r>
              <w:rPr>
                <w:noProof/>
                <w:webHidden/>
              </w:rPr>
              <w:t>15</w:t>
            </w:r>
            <w:r>
              <w:rPr>
                <w:noProof/>
                <w:webHidden/>
              </w:rPr>
              <w:fldChar w:fldCharType="end"/>
            </w:r>
          </w:hyperlink>
        </w:p>
        <w:p w14:paraId="28685ED9" w14:textId="6C5C54F1" w:rsidR="005B10D9" w:rsidRDefault="005B10D9">
          <w:pPr>
            <w:pStyle w:val="TOC3"/>
            <w:tabs>
              <w:tab w:val="right" w:leader="dot" w:pos="9736"/>
            </w:tabs>
            <w:rPr>
              <w:noProof/>
              <w:sz w:val="22"/>
              <w:szCs w:val="22"/>
              <w:lang w:eastAsia="en-AU"/>
            </w:rPr>
          </w:pPr>
          <w:hyperlink w:anchor="_Toc109803836" w:history="1">
            <w:r w:rsidRPr="00852FCC">
              <w:rPr>
                <w:rStyle w:val="Hyperlink"/>
                <w:noProof/>
              </w:rPr>
              <w:t>How to approach local media</w:t>
            </w:r>
            <w:r>
              <w:rPr>
                <w:noProof/>
                <w:webHidden/>
              </w:rPr>
              <w:tab/>
            </w:r>
            <w:r>
              <w:rPr>
                <w:noProof/>
                <w:webHidden/>
              </w:rPr>
              <w:fldChar w:fldCharType="begin"/>
            </w:r>
            <w:r>
              <w:rPr>
                <w:noProof/>
                <w:webHidden/>
              </w:rPr>
              <w:instrText xml:space="preserve"> PAGEREF _Toc109803836 \h </w:instrText>
            </w:r>
            <w:r>
              <w:rPr>
                <w:noProof/>
                <w:webHidden/>
              </w:rPr>
            </w:r>
            <w:r>
              <w:rPr>
                <w:noProof/>
                <w:webHidden/>
              </w:rPr>
              <w:fldChar w:fldCharType="separate"/>
            </w:r>
            <w:r>
              <w:rPr>
                <w:noProof/>
                <w:webHidden/>
              </w:rPr>
              <w:t>16</w:t>
            </w:r>
            <w:r>
              <w:rPr>
                <w:noProof/>
                <w:webHidden/>
              </w:rPr>
              <w:fldChar w:fldCharType="end"/>
            </w:r>
          </w:hyperlink>
        </w:p>
        <w:p w14:paraId="470B6533" w14:textId="69C69CC3" w:rsidR="005B10D9" w:rsidRDefault="005B10D9">
          <w:pPr>
            <w:pStyle w:val="TOC3"/>
            <w:tabs>
              <w:tab w:val="right" w:leader="dot" w:pos="9736"/>
            </w:tabs>
            <w:rPr>
              <w:noProof/>
              <w:sz w:val="22"/>
              <w:szCs w:val="22"/>
              <w:lang w:eastAsia="en-AU"/>
            </w:rPr>
          </w:pPr>
          <w:hyperlink w:anchor="_Toc109803837" w:history="1">
            <w:r w:rsidRPr="00852FCC">
              <w:rPr>
                <w:rStyle w:val="Hyperlink"/>
                <w:noProof/>
              </w:rPr>
              <w:t>Tips when communicating with the media:</w:t>
            </w:r>
            <w:r>
              <w:rPr>
                <w:noProof/>
                <w:webHidden/>
              </w:rPr>
              <w:tab/>
            </w:r>
            <w:r>
              <w:rPr>
                <w:noProof/>
                <w:webHidden/>
              </w:rPr>
              <w:fldChar w:fldCharType="begin"/>
            </w:r>
            <w:r>
              <w:rPr>
                <w:noProof/>
                <w:webHidden/>
              </w:rPr>
              <w:instrText xml:space="preserve"> PAGEREF _Toc109803837 \h </w:instrText>
            </w:r>
            <w:r>
              <w:rPr>
                <w:noProof/>
                <w:webHidden/>
              </w:rPr>
            </w:r>
            <w:r>
              <w:rPr>
                <w:noProof/>
                <w:webHidden/>
              </w:rPr>
              <w:fldChar w:fldCharType="separate"/>
            </w:r>
            <w:r>
              <w:rPr>
                <w:noProof/>
                <w:webHidden/>
              </w:rPr>
              <w:t>16</w:t>
            </w:r>
            <w:r>
              <w:rPr>
                <w:noProof/>
                <w:webHidden/>
              </w:rPr>
              <w:fldChar w:fldCharType="end"/>
            </w:r>
          </w:hyperlink>
        </w:p>
        <w:p w14:paraId="1B36427A" w14:textId="7C524705" w:rsidR="005B10D9" w:rsidRDefault="005B10D9">
          <w:pPr>
            <w:pStyle w:val="TOC3"/>
            <w:tabs>
              <w:tab w:val="right" w:leader="dot" w:pos="9736"/>
            </w:tabs>
            <w:rPr>
              <w:noProof/>
              <w:sz w:val="22"/>
              <w:szCs w:val="22"/>
              <w:lang w:eastAsia="en-AU"/>
            </w:rPr>
          </w:pPr>
          <w:hyperlink w:anchor="_Toc109803838" w:history="1">
            <w:r w:rsidRPr="00852FCC">
              <w:rPr>
                <w:rStyle w:val="Hyperlink"/>
                <w:noProof/>
              </w:rPr>
              <w:t>A note on images</w:t>
            </w:r>
            <w:r>
              <w:rPr>
                <w:noProof/>
                <w:webHidden/>
              </w:rPr>
              <w:tab/>
            </w:r>
            <w:r>
              <w:rPr>
                <w:noProof/>
                <w:webHidden/>
              </w:rPr>
              <w:fldChar w:fldCharType="begin"/>
            </w:r>
            <w:r>
              <w:rPr>
                <w:noProof/>
                <w:webHidden/>
              </w:rPr>
              <w:instrText xml:space="preserve"> PAGEREF _Toc109803838 \h </w:instrText>
            </w:r>
            <w:r>
              <w:rPr>
                <w:noProof/>
                <w:webHidden/>
              </w:rPr>
            </w:r>
            <w:r>
              <w:rPr>
                <w:noProof/>
                <w:webHidden/>
              </w:rPr>
              <w:fldChar w:fldCharType="separate"/>
            </w:r>
            <w:r>
              <w:rPr>
                <w:noProof/>
                <w:webHidden/>
              </w:rPr>
              <w:t>16</w:t>
            </w:r>
            <w:r>
              <w:rPr>
                <w:noProof/>
                <w:webHidden/>
              </w:rPr>
              <w:fldChar w:fldCharType="end"/>
            </w:r>
          </w:hyperlink>
        </w:p>
        <w:p w14:paraId="0BA0F9D8" w14:textId="4F69D2DA" w:rsidR="005B10D9" w:rsidRDefault="005B10D9">
          <w:pPr>
            <w:pStyle w:val="TOC2"/>
            <w:tabs>
              <w:tab w:val="right" w:leader="dot" w:pos="9736"/>
            </w:tabs>
            <w:rPr>
              <w:noProof/>
              <w:sz w:val="22"/>
              <w:szCs w:val="22"/>
              <w:lang w:eastAsia="en-AU"/>
            </w:rPr>
          </w:pPr>
          <w:hyperlink w:anchor="_Toc109803839" w:history="1">
            <w:r w:rsidRPr="00852FCC">
              <w:rPr>
                <w:rStyle w:val="Hyperlink"/>
                <w:noProof/>
              </w:rPr>
              <w:t>Guidelines when young people are involved</w:t>
            </w:r>
            <w:r>
              <w:rPr>
                <w:noProof/>
                <w:webHidden/>
              </w:rPr>
              <w:tab/>
            </w:r>
            <w:r>
              <w:rPr>
                <w:noProof/>
                <w:webHidden/>
              </w:rPr>
              <w:fldChar w:fldCharType="begin"/>
            </w:r>
            <w:r>
              <w:rPr>
                <w:noProof/>
                <w:webHidden/>
              </w:rPr>
              <w:instrText xml:space="preserve"> PAGEREF _Toc109803839 \h </w:instrText>
            </w:r>
            <w:r>
              <w:rPr>
                <w:noProof/>
                <w:webHidden/>
              </w:rPr>
            </w:r>
            <w:r>
              <w:rPr>
                <w:noProof/>
                <w:webHidden/>
              </w:rPr>
              <w:fldChar w:fldCharType="separate"/>
            </w:r>
            <w:r>
              <w:rPr>
                <w:noProof/>
                <w:webHidden/>
              </w:rPr>
              <w:t>16</w:t>
            </w:r>
            <w:r>
              <w:rPr>
                <w:noProof/>
                <w:webHidden/>
              </w:rPr>
              <w:fldChar w:fldCharType="end"/>
            </w:r>
          </w:hyperlink>
        </w:p>
        <w:p w14:paraId="399D9DCC" w14:textId="2945AEC1" w:rsidR="005B10D9" w:rsidRDefault="005B10D9">
          <w:pPr>
            <w:pStyle w:val="TOC1"/>
            <w:tabs>
              <w:tab w:val="right" w:leader="dot" w:pos="9736"/>
            </w:tabs>
            <w:rPr>
              <w:noProof/>
              <w:sz w:val="22"/>
              <w:szCs w:val="22"/>
              <w:lang w:eastAsia="en-AU"/>
            </w:rPr>
          </w:pPr>
          <w:hyperlink w:anchor="_Toc109803840" w:history="1">
            <w:r w:rsidRPr="00852FCC">
              <w:rPr>
                <w:rStyle w:val="Hyperlink"/>
                <w:noProof/>
              </w:rPr>
              <w:t>Event Promotion</w:t>
            </w:r>
            <w:r>
              <w:rPr>
                <w:noProof/>
                <w:webHidden/>
              </w:rPr>
              <w:tab/>
            </w:r>
            <w:r>
              <w:rPr>
                <w:noProof/>
                <w:webHidden/>
              </w:rPr>
              <w:fldChar w:fldCharType="begin"/>
            </w:r>
            <w:r>
              <w:rPr>
                <w:noProof/>
                <w:webHidden/>
              </w:rPr>
              <w:instrText xml:space="preserve"> PAGEREF _Toc109803840 \h </w:instrText>
            </w:r>
            <w:r>
              <w:rPr>
                <w:noProof/>
                <w:webHidden/>
              </w:rPr>
            </w:r>
            <w:r>
              <w:rPr>
                <w:noProof/>
                <w:webHidden/>
              </w:rPr>
              <w:fldChar w:fldCharType="separate"/>
            </w:r>
            <w:r>
              <w:rPr>
                <w:noProof/>
                <w:webHidden/>
              </w:rPr>
              <w:t>16</w:t>
            </w:r>
            <w:r>
              <w:rPr>
                <w:noProof/>
                <w:webHidden/>
              </w:rPr>
              <w:fldChar w:fldCharType="end"/>
            </w:r>
          </w:hyperlink>
        </w:p>
        <w:p w14:paraId="6EBB7C24" w14:textId="5689A9B4" w:rsidR="005B10D9" w:rsidRDefault="005B10D9">
          <w:pPr>
            <w:pStyle w:val="TOC2"/>
            <w:tabs>
              <w:tab w:val="right" w:leader="dot" w:pos="9736"/>
            </w:tabs>
            <w:rPr>
              <w:noProof/>
              <w:sz w:val="22"/>
              <w:szCs w:val="22"/>
              <w:lang w:eastAsia="en-AU"/>
            </w:rPr>
          </w:pPr>
          <w:hyperlink w:anchor="_Toc109803841" w:history="1">
            <w:r w:rsidRPr="00852FCC">
              <w:rPr>
                <w:rStyle w:val="Hyperlink"/>
                <w:noProof/>
              </w:rPr>
              <w:t>Developing a Marketing Plan</w:t>
            </w:r>
            <w:r>
              <w:rPr>
                <w:noProof/>
                <w:webHidden/>
              </w:rPr>
              <w:tab/>
            </w:r>
            <w:r>
              <w:rPr>
                <w:noProof/>
                <w:webHidden/>
              </w:rPr>
              <w:fldChar w:fldCharType="begin"/>
            </w:r>
            <w:r>
              <w:rPr>
                <w:noProof/>
                <w:webHidden/>
              </w:rPr>
              <w:instrText xml:space="preserve"> PAGEREF _Toc109803841 \h </w:instrText>
            </w:r>
            <w:r>
              <w:rPr>
                <w:noProof/>
                <w:webHidden/>
              </w:rPr>
            </w:r>
            <w:r>
              <w:rPr>
                <w:noProof/>
                <w:webHidden/>
              </w:rPr>
              <w:fldChar w:fldCharType="separate"/>
            </w:r>
            <w:r>
              <w:rPr>
                <w:noProof/>
                <w:webHidden/>
              </w:rPr>
              <w:t>17</w:t>
            </w:r>
            <w:r>
              <w:rPr>
                <w:noProof/>
                <w:webHidden/>
              </w:rPr>
              <w:fldChar w:fldCharType="end"/>
            </w:r>
          </w:hyperlink>
        </w:p>
        <w:p w14:paraId="29965389" w14:textId="1D1186E2" w:rsidR="005B10D9" w:rsidRDefault="005B10D9">
          <w:pPr>
            <w:pStyle w:val="TOC2"/>
            <w:tabs>
              <w:tab w:val="right" w:leader="dot" w:pos="9736"/>
            </w:tabs>
            <w:rPr>
              <w:noProof/>
              <w:sz w:val="22"/>
              <w:szCs w:val="22"/>
              <w:lang w:eastAsia="en-AU"/>
            </w:rPr>
          </w:pPr>
          <w:hyperlink w:anchor="_Toc109803842" w:history="1">
            <w:r w:rsidRPr="00852FCC">
              <w:rPr>
                <w:rStyle w:val="Hyperlink"/>
                <w:noProof/>
              </w:rPr>
              <w:t>Key Steps in Developing your Plan</w:t>
            </w:r>
            <w:r>
              <w:rPr>
                <w:noProof/>
                <w:webHidden/>
              </w:rPr>
              <w:tab/>
            </w:r>
            <w:r>
              <w:rPr>
                <w:noProof/>
                <w:webHidden/>
              </w:rPr>
              <w:fldChar w:fldCharType="begin"/>
            </w:r>
            <w:r>
              <w:rPr>
                <w:noProof/>
                <w:webHidden/>
              </w:rPr>
              <w:instrText xml:space="preserve"> PAGEREF _Toc109803842 \h </w:instrText>
            </w:r>
            <w:r>
              <w:rPr>
                <w:noProof/>
                <w:webHidden/>
              </w:rPr>
            </w:r>
            <w:r>
              <w:rPr>
                <w:noProof/>
                <w:webHidden/>
              </w:rPr>
              <w:fldChar w:fldCharType="separate"/>
            </w:r>
            <w:r>
              <w:rPr>
                <w:noProof/>
                <w:webHidden/>
              </w:rPr>
              <w:t>17</w:t>
            </w:r>
            <w:r>
              <w:rPr>
                <w:noProof/>
                <w:webHidden/>
              </w:rPr>
              <w:fldChar w:fldCharType="end"/>
            </w:r>
          </w:hyperlink>
        </w:p>
        <w:p w14:paraId="070F7C53" w14:textId="080855D6" w:rsidR="005B10D9" w:rsidRDefault="005B10D9">
          <w:pPr>
            <w:pStyle w:val="TOC2"/>
            <w:tabs>
              <w:tab w:val="right" w:leader="dot" w:pos="9736"/>
            </w:tabs>
            <w:rPr>
              <w:noProof/>
              <w:sz w:val="22"/>
              <w:szCs w:val="22"/>
              <w:lang w:eastAsia="en-AU"/>
            </w:rPr>
          </w:pPr>
          <w:hyperlink w:anchor="_Toc109803843" w:history="1">
            <w:r w:rsidRPr="00852FCC">
              <w:rPr>
                <w:rStyle w:val="Hyperlink"/>
                <w:noProof/>
              </w:rPr>
              <w:t>Critical Success Factors of Successful Promotions</w:t>
            </w:r>
            <w:r>
              <w:rPr>
                <w:noProof/>
                <w:webHidden/>
              </w:rPr>
              <w:tab/>
            </w:r>
            <w:r>
              <w:rPr>
                <w:noProof/>
                <w:webHidden/>
              </w:rPr>
              <w:fldChar w:fldCharType="begin"/>
            </w:r>
            <w:r>
              <w:rPr>
                <w:noProof/>
                <w:webHidden/>
              </w:rPr>
              <w:instrText xml:space="preserve"> PAGEREF _Toc109803843 \h </w:instrText>
            </w:r>
            <w:r>
              <w:rPr>
                <w:noProof/>
                <w:webHidden/>
              </w:rPr>
            </w:r>
            <w:r>
              <w:rPr>
                <w:noProof/>
                <w:webHidden/>
              </w:rPr>
              <w:fldChar w:fldCharType="separate"/>
            </w:r>
            <w:r>
              <w:rPr>
                <w:noProof/>
                <w:webHidden/>
              </w:rPr>
              <w:t>17</w:t>
            </w:r>
            <w:r>
              <w:rPr>
                <w:noProof/>
                <w:webHidden/>
              </w:rPr>
              <w:fldChar w:fldCharType="end"/>
            </w:r>
          </w:hyperlink>
        </w:p>
        <w:p w14:paraId="78212F8D" w14:textId="2C20CF07" w:rsidR="005B10D9" w:rsidRDefault="005B10D9">
          <w:pPr>
            <w:pStyle w:val="TOC2"/>
            <w:tabs>
              <w:tab w:val="right" w:leader="dot" w:pos="9736"/>
            </w:tabs>
            <w:rPr>
              <w:noProof/>
              <w:sz w:val="22"/>
              <w:szCs w:val="22"/>
              <w:lang w:eastAsia="en-AU"/>
            </w:rPr>
          </w:pPr>
          <w:hyperlink w:anchor="_Toc109803844" w:history="1">
            <w:r w:rsidRPr="00852FCC">
              <w:rPr>
                <w:rStyle w:val="Hyperlink"/>
                <w:noProof/>
              </w:rPr>
              <w:t>Market Research: Learn about your Members</w:t>
            </w:r>
            <w:r>
              <w:rPr>
                <w:noProof/>
                <w:webHidden/>
              </w:rPr>
              <w:tab/>
            </w:r>
            <w:r>
              <w:rPr>
                <w:noProof/>
                <w:webHidden/>
              </w:rPr>
              <w:fldChar w:fldCharType="begin"/>
            </w:r>
            <w:r>
              <w:rPr>
                <w:noProof/>
                <w:webHidden/>
              </w:rPr>
              <w:instrText xml:space="preserve"> PAGEREF _Toc109803844 \h </w:instrText>
            </w:r>
            <w:r>
              <w:rPr>
                <w:noProof/>
                <w:webHidden/>
              </w:rPr>
            </w:r>
            <w:r>
              <w:rPr>
                <w:noProof/>
                <w:webHidden/>
              </w:rPr>
              <w:fldChar w:fldCharType="separate"/>
            </w:r>
            <w:r>
              <w:rPr>
                <w:noProof/>
                <w:webHidden/>
              </w:rPr>
              <w:t>17</w:t>
            </w:r>
            <w:r>
              <w:rPr>
                <w:noProof/>
                <w:webHidden/>
              </w:rPr>
              <w:fldChar w:fldCharType="end"/>
            </w:r>
          </w:hyperlink>
        </w:p>
        <w:p w14:paraId="2C2A254A" w14:textId="64DBC0E3" w:rsidR="005B10D9" w:rsidRDefault="005B10D9">
          <w:pPr>
            <w:pStyle w:val="TOC3"/>
            <w:tabs>
              <w:tab w:val="right" w:leader="dot" w:pos="9736"/>
            </w:tabs>
            <w:rPr>
              <w:noProof/>
              <w:sz w:val="22"/>
              <w:szCs w:val="22"/>
              <w:lang w:eastAsia="en-AU"/>
            </w:rPr>
          </w:pPr>
          <w:hyperlink w:anchor="_Toc109803845" w:history="1">
            <w:r w:rsidRPr="00852FCC">
              <w:rPr>
                <w:rStyle w:val="Hyperlink"/>
                <w:noProof/>
              </w:rPr>
              <w:t>Existing information - Where to look?</w:t>
            </w:r>
            <w:r>
              <w:rPr>
                <w:noProof/>
                <w:webHidden/>
              </w:rPr>
              <w:tab/>
            </w:r>
            <w:r>
              <w:rPr>
                <w:noProof/>
                <w:webHidden/>
              </w:rPr>
              <w:fldChar w:fldCharType="begin"/>
            </w:r>
            <w:r>
              <w:rPr>
                <w:noProof/>
                <w:webHidden/>
              </w:rPr>
              <w:instrText xml:space="preserve"> PAGEREF _Toc109803845 \h </w:instrText>
            </w:r>
            <w:r>
              <w:rPr>
                <w:noProof/>
                <w:webHidden/>
              </w:rPr>
            </w:r>
            <w:r>
              <w:rPr>
                <w:noProof/>
                <w:webHidden/>
              </w:rPr>
              <w:fldChar w:fldCharType="separate"/>
            </w:r>
            <w:r>
              <w:rPr>
                <w:noProof/>
                <w:webHidden/>
              </w:rPr>
              <w:t>17</w:t>
            </w:r>
            <w:r>
              <w:rPr>
                <w:noProof/>
                <w:webHidden/>
              </w:rPr>
              <w:fldChar w:fldCharType="end"/>
            </w:r>
          </w:hyperlink>
        </w:p>
        <w:p w14:paraId="67E56577" w14:textId="0D39AE8E" w:rsidR="005B10D9" w:rsidRDefault="005B10D9">
          <w:pPr>
            <w:pStyle w:val="TOC3"/>
            <w:tabs>
              <w:tab w:val="right" w:leader="dot" w:pos="9736"/>
            </w:tabs>
            <w:rPr>
              <w:noProof/>
              <w:sz w:val="22"/>
              <w:szCs w:val="22"/>
              <w:lang w:eastAsia="en-AU"/>
            </w:rPr>
          </w:pPr>
          <w:hyperlink w:anchor="_Toc109803846" w:history="1">
            <w:r w:rsidRPr="00852FCC">
              <w:rPr>
                <w:rStyle w:val="Hyperlink"/>
                <w:noProof/>
              </w:rPr>
              <w:t>New research – Ideas for your club</w:t>
            </w:r>
            <w:r>
              <w:rPr>
                <w:noProof/>
                <w:webHidden/>
              </w:rPr>
              <w:tab/>
            </w:r>
            <w:r>
              <w:rPr>
                <w:noProof/>
                <w:webHidden/>
              </w:rPr>
              <w:fldChar w:fldCharType="begin"/>
            </w:r>
            <w:r>
              <w:rPr>
                <w:noProof/>
                <w:webHidden/>
              </w:rPr>
              <w:instrText xml:space="preserve"> PAGEREF _Toc109803846 \h </w:instrText>
            </w:r>
            <w:r>
              <w:rPr>
                <w:noProof/>
                <w:webHidden/>
              </w:rPr>
            </w:r>
            <w:r>
              <w:rPr>
                <w:noProof/>
                <w:webHidden/>
              </w:rPr>
              <w:fldChar w:fldCharType="separate"/>
            </w:r>
            <w:r>
              <w:rPr>
                <w:noProof/>
                <w:webHidden/>
              </w:rPr>
              <w:t>17</w:t>
            </w:r>
            <w:r>
              <w:rPr>
                <w:noProof/>
                <w:webHidden/>
              </w:rPr>
              <w:fldChar w:fldCharType="end"/>
            </w:r>
          </w:hyperlink>
        </w:p>
        <w:p w14:paraId="66728169" w14:textId="66842B2D" w:rsidR="005B10D9" w:rsidRDefault="005B10D9">
          <w:pPr>
            <w:pStyle w:val="TOC3"/>
            <w:tabs>
              <w:tab w:val="right" w:leader="dot" w:pos="9736"/>
            </w:tabs>
            <w:rPr>
              <w:noProof/>
              <w:sz w:val="22"/>
              <w:szCs w:val="22"/>
              <w:lang w:eastAsia="en-AU"/>
            </w:rPr>
          </w:pPr>
          <w:hyperlink w:anchor="_Toc109803847" w:history="1">
            <w:r w:rsidRPr="00852FCC">
              <w:rPr>
                <w:rStyle w:val="Hyperlink"/>
                <w:noProof/>
              </w:rPr>
              <w:t>Target Market</w:t>
            </w:r>
            <w:r>
              <w:rPr>
                <w:noProof/>
                <w:webHidden/>
              </w:rPr>
              <w:tab/>
            </w:r>
            <w:r>
              <w:rPr>
                <w:noProof/>
                <w:webHidden/>
              </w:rPr>
              <w:fldChar w:fldCharType="begin"/>
            </w:r>
            <w:r>
              <w:rPr>
                <w:noProof/>
                <w:webHidden/>
              </w:rPr>
              <w:instrText xml:space="preserve"> PAGEREF _Toc109803847 \h </w:instrText>
            </w:r>
            <w:r>
              <w:rPr>
                <w:noProof/>
                <w:webHidden/>
              </w:rPr>
            </w:r>
            <w:r>
              <w:rPr>
                <w:noProof/>
                <w:webHidden/>
              </w:rPr>
              <w:fldChar w:fldCharType="separate"/>
            </w:r>
            <w:r>
              <w:rPr>
                <w:noProof/>
                <w:webHidden/>
              </w:rPr>
              <w:t>18</w:t>
            </w:r>
            <w:r>
              <w:rPr>
                <w:noProof/>
                <w:webHidden/>
              </w:rPr>
              <w:fldChar w:fldCharType="end"/>
            </w:r>
          </w:hyperlink>
        </w:p>
        <w:p w14:paraId="51DB8AA9" w14:textId="18BF224F" w:rsidR="005B10D9" w:rsidRDefault="005B10D9">
          <w:pPr>
            <w:pStyle w:val="TOC3"/>
            <w:tabs>
              <w:tab w:val="right" w:leader="dot" w:pos="9736"/>
            </w:tabs>
            <w:rPr>
              <w:noProof/>
              <w:sz w:val="22"/>
              <w:szCs w:val="22"/>
              <w:lang w:eastAsia="en-AU"/>
            </w:rPr>
          </w:pPr>
          <w:hyperlink w:anchor="_Toc109803848" w:history="1">
            <w:r w:rsidRPr="00852FCC">
              <w:rPr>
                <w:rStyle w:val="Hyperlink"/>
                <w:noProof/>
              </w:rPr>
              <w:t>Competitors</w:t>
            </w:r>
            <w:r>
              <w:rPr>
                <w:noProof/>
                <w:webHidden/>
              </w:rPr>
              <w:tab/>
            </w:r>
            <w:r>
              <w:rPr>
                <w:noProof/>
                <w:webHidden/>
              </w:rPr>
              <w:fldChar w:fldCharType="begin"/>
            </w:r>
            <w:r>
              <w:rPr>
                <w:noProof/>
                <w:webHidden/>
              </w:rPr>
              <w:instrText xml:space="preserve"> PAGEREF _Toc109803848 \h </w:instrText>
            </w:r>
            <w:r>
              <w:rPr>
                <w:noProof/>
                <w:webHidden/>
              </w:rPr>
            </w:r>
            <w:r>
              <w:rPr>
                <w:noProof/>
                <w:webHidden/>
              </w:rPr>
              <w:fldChar w:fldCharType="separate"/>
            </w:r>
            <w:r>
              <w:rPr>
                <w:noProof/>
                <w:webHidden/>
              </w:rPr>
              <w:t>18</w:t>
            </w:r>
            <w:r>
              <w:rPr>
                <w:noProof/>
                <w:webHidden/>
              </w:rPr>
              <w:fldChar w:fldCharType="end"/>
            </w:r>
          </w:hyperlink>
        </w:p>
        <w:p w14:paraId="6E635659" w14:textId="19C26C34" w:rsidR="005B10D9" w:rsidRDefault="005B10D9">
          <w:pPr>
            <w:pStyle w:val="TOC3"/>
            <w:tabs>
              <w:tab w:val="right" w:leader="dot" w:pos="9736"/>
            </w:tabs>
            <w:rPr>
              <w:noProof/>
              <w:sz w:val="22"/>
              <w:szCs w:val="22"/>
              <w:lang w:eastAsia="en-AU"/>
            </w:rPr>
          </w:pPr>
          <w:hyperlink w:anchor="_Toc109803849" w:history="1">
            <w:r w:rsidRPr="00852FCC">
              <w:rPr>
                <w:rStyle w:val="Hyperlink"/>
                <w:noProof/>
              </w:rPr>
              <w:t>Marketing Mix (the 5 P’s)</w:t>
            </w:r>
            <w:r>
              <w:rPr>
                <w:noProof/>
                <w:webHidden/>
              </w:rPr>
              <w:tab/>
            </w:r>
            <w:r>
              <w:rPr>
                <w:noProof/>
                <w:webHidden/>
              </w:rPr>
              <w:fldChar w:fldCharType="begin"/>
            </w:r>
            <w:r>
              <w:rPr>
                <w:noProof/>
                <w:webHidden/>
              </w:rPr>
              <w:instrText xml:space="preserve"> PAGEREF _Toc109803849 \h </w:instrText>
            </w:r>
            <w:r>
              <w:rPr>
                <w:noProof/>
                <w:webHidden/>
              </w:rPr>
            </w:r>
            <w:r>
              <w:rPr>
                <w:noProof/>
                <w:webHidden/>
              </w:rPr>
              <w:fldChar w:fldCharType="separate"/>
            </w:r>
            <w:r>
              <w:rPr>
                <w:noProof/>
                <w:webHidden/>
              </w:rPr>
              <w:t>18</w:t>
            </w:r>
            <w:r>
              <w:rPr>
                <w:noProof/>
                <w:webHidden/>
              </w:rPr>
              <w:fldChar w:fldCharType="end"/>
            </w:r>
          </w:hyperlink>
        </w:p>
        <w:p w14:paraId="73F4962E" w14:textId="1ED1C213" w:rsidR="005B10D9" w:rsidRDefault="005B10D9">
          <w:pPr>
            <w:pStyle w:val="TOC3"/>
            <w:tabs>
              <w:tab w:val="right" w:leader="dot" w:pos="9736"/>
            </w:tabs>
            <w:rPr>
              <w:noProof/>
              <w:sz w:val="22"/>
              <w:szCs w:val="22"/>
              <w:lang w:eastAsia="en-AU"/>
            </w:rPr>
          </w:pPr>
          <w:hyperlink w:anchor="_Toc109803850" w:history="1">
            <w:r w:rsidRPr="00852FCC">
              <w:rPr>
                <w:rStyle w:val="Hyperlink"/>
                <w:noProof/>
              </w:rPr>
              <w:t>Marketing Ideas</w:t>
            </w:r>
            <w:r>
              <w:rPr>
                <w:noProof/>
                <w:webHidden/>
              </w:rPr>
              <w:tab/>
            </w:r>
            <w:r>
              <w:rPr>
                <w:noProof/>
                <w:webHidden/>
              </w:rPr>
              <w:fldChar w:fldCharType="begin"/>
            </w:r>
            <w:r>
              <w:rPr>
                <w:noProof/>
                <w:webHidden/>
              </w:rPr>
              <w:instrText xml:space="preserve"> PAGEREF _Toc109803850 \h </w:instrText>
            </w:r>
            <w:r>
              <w:rPr>
                <w:noProof/>
                <w:webHidden/>
              </w:rPr>
            </w:r>
            <w:r>
              <w:rPr>
                <w:noProof/>
                <w:webHidden/>
              </w:rPr>
              <w:fldChar w:fldCharType="separate"/>
            </w:r>
            <w:r>
              <w:rPr>
                <w:noProof/>
                <w:webHidden/>
              </w:rPr>
              <w:t>18</w:t>
            </w:r>
            <w:r>
              <w:rPr>
                <w:noProof/>
                <w:webHidden/>
              </w:rPr>
              <w:fldChar w:fldCharType="end"/>
            </w:r>
          </w:hyperlink>
        </w:p>
        <w:p w14:paraId="09325AAD" w14:textId="6DED1F0A" w:rsidR="005B10D9" w:rsidRDefault="005B10D9">
          <w:pPr>
            <w:pStyle w:val="TOC3"/>
            <w:tabs>
              <w:tab w:val="right" w:leader="dot" w:pos="9736"/>
            </w:tabs>
            <w:rPr>
              <w:noProof/>
              <w:sz w:val="22"/>
              <w:szCs w:val="22"/>
              <w:lang w:eastAsia="en-AU"/>
            </w:rPr>
          </w:pPr>
          <w:hyperlink w:anchor="_Toc109803851" w:history="1">
            <w:r w:rsidRPr="00852FCC">
              <w:rPr>
                <w:rStyle w:val="Hyperlink"/>
                <w:noProof/>
              </w:rPr>
              <w:t>Direct Marketing</w:t>
            </w:r>
            <w:r>
              <w:rPr>
                <w:noProof/>
                <w:webHidden/>
              </w:rPr>
              <w:tab/>
            </w:r>
            <w:r>
              <w:rPr>
                <w:noProof/>
                <w:webHidden/>
              </w:rPr>
              <w:fldChar w:fldCharType="begin"/>
            </w:r>
            <w:r>
              <w:rPr>
                <w:noProof/>
                <w:webHidden/>
              </w:rPr>
              <w:instrText xml:space="preserve"> PAGEREF _Toc109803851 \h </w:instrText>
            </w:r>
            <w:r>
              <w:rPr>
                <w:noProof/>
                <w:webHidden/>
              </w:rPr>
            </w:r>
            <w:r>
              <w:rPr>
                <w:noProof/>
                <w:webHidden/>
              </w:rPr>
              <w:fldChar w:fldCharType="separate"/>
            </w:r>
            <w:r>
              <w:rPr>
                <w:noProof/>
                <w:webHidden/>
              </w:rPr>
              <w:t>18</w:t>
            </w:r>
            <w:r>
              <w:rPr>
                <w:noProof/>
                <w:webHidden/>
              </w:rPr>
              <w:fldChar w:fldCharType="end"/>
            </w:r>
          </w:hyperlink>
        </w:p>
        <w:p w14:paraId="28E4DAC6" w14:textId="6BCD4AFA" w:rsidR="00E32799" w:rsidRDefault="00E32799">
          <w:r>
            <w:rPr>
              <w:b/>
              <w:bCs/>
              <w:noProof/>
            </w:rPr>
            <w:fldChar w:fldCharType="end"/>
          </w:r>
        </w:p>
      </w:sdtContent>
    </w:sdt>
    <w:p w14:paraId="0D798B18" w14:textId="77777777" w:rsidR="0033378C" w:rsidRPr="0033378C" w:rsidRDefault="0033378C" w:rsidP="0033378C"/>
    <w:p w14:paraId="7C2EF064" w14:textId="77777777" w:rsidR="00E91897" w:rsidRPr="00571274" w:rsidRDefault="00E91897" w:rsidP="00E91897">
      <w:pPr>
        <w:spacing w:after="0"/>
        <w:jc w:val="both"/>
        <w:rPr>
          <w:color w:val="002060"/>
        </w:rPr>
      </w:pPr>
    </w:p>
    <w:p w14:paraId="549DB115" w14:textId="77777777" w:rsidR="00E91897" w:rsidRPr="00297DFB" w:rsidRDefault="00E91897" w:rsidP="00E91897">
      <w:pPr>
        <w:spacing w:after="0"/>
        <w:jc w:val="both"/>
        <w:rPr>
          <w:color w:val="002B54"/>
        </w:rPr>
      </w:pPr>
    </w:p>
    <w:p w14:paraId="6E1721C7" w14:textId="77777777" w:rsidR="006F7479" w:rsidRDefault="006F7479">
      <w:pPr>
        <w:rPr>
          <w:rFonts w:asciiTheme="majorHAnsi" w:eastAsiaTheme="majorEastAsia" w:hAnsiTheme="majorHAnsi" w:cstheme="majorBidi"/>
          <w:color w:val="00264C" w:themeColor="accent1" w:themeShade="BF"/>
          <w:sz w:val="36"/>
          <w:szCs w:val="36"/>
        </w:rPr>
      </w:pPr>
      <w:r>
        <w:br w:type="page"/>
      </w:r>
    </w:p>
    <w:p w14:paraId="409F5143" w14:textId="13DF06DE" w:rsidR="00E91897" w:rsidRPr="00A902F6" w:rsidRDefault="00E91897" w:rsidP="00E91897">
      <w:pPr>
        <w:pStyle w:val="Heading1"/>
      </w:pPr>
      <w:bookmarkStart w:id="0" w:name="_Toc109803797"/>
      <w:r w:rsidRPr="00297DFB">
        <w:lastRenderedPageBreak/>
        <w:t>Effective Communication</w:t>
      </w:r>
      <w:bookmarkEnd w:id="0"/>
    </w:p>
    <w:p w14:paraId="3AFD60FD" w14:textId="0D0BCBB2" w:rsidR="00E91897" w:rsidRPr="00557D2F" w:rsidRDefault="00E91897" w:rsidP="00E91897">
      <w:pPr>
        <w:spacing w:after="0"/>
        <w:jc w:val="both"/>
        <w:rPr>
          <w:color w:val="002060"/>
        </w:rPr>
      </w:pPr>
      <w:r w:rsidRPr="00557D2F">
        <w:rPr>
          <w:color w:val="002060"/>
        </w:rPr>
        <w:t xml:space="preserve">The area of communications, marketing, promotions, </w:t>
      </w:r>
      <w:r w:rsidR="007A5F96" w:rsidRPr="00557D2F">
        <w:rPr>
          <w:color w:val="002060"/>
        </w:rPr>
        <w:t>sponsorship,</w:t>
      </w:r>
      <w:r w:rsidRPr="00557D2F">
        <w:rPr>
          <w:color w:val="002060"/>
        </w:rPr>
        <w:t xml:space="preserve"> and media is vitally important to the success of a club, its member servicing and the event’s club</w:t>
      </w:r>
      <w:r>
        <w:rPr>
          <w:color w:val="002060"/>
        </w:rPr>
        <w:t>s</w:t>
      </w:r>
      <w:r w:rsidRPr="00557D2F">
        <w:rPr>
          <w:color w:val="002060"/>
        </w:rPr>
        <w:t xml:space="preserve"> run. It is often overlooked in today’s ever evolving social media society. </w:t>
      </w:r>
    </w:p>
    <w:p w14:paraId="257EA819" w14:textId="77777777" w:rsidR="00E91897" w:rsidRPr="00557D2F" w:rsidRDefault="00E91897" w:rsidP="00E91897">
      <w:pPr>
        <w:spacing w:after="0"/>
        <w:jc w:val="both"/>
        <w:rPr>
          <w:color w:val="002060"/>
        </w:rPr>
      </w:pPr>
    </w:p>
    <w:p w14:paraId="070386ED" w14:textId="639A9692" w:rsidR="00E91897" w:rsidRPr="00557D2F" w:rsidRDefault="00E91897" w:rsidP="00E91897">
      <w:pPr>
        <w:spacing w:after="0"/>
        <w:jc w:val="both"/>
        <w:rPr>
          <w:color w:val="002060"/>
        </w:rPr>
      </w:pPr>
      <w:r w:rsidRPr="00557D2F">
        <w:rPr>
          <w:color w:val="002060"/>
        </w:rPr>
        <w:t xml:space="preserve">Effective marketing and communication can attract members, sponsors, </w:t>
      </w:r>
      <w:r w:rsidR="007A5F96" w:rsidRPr="00557D2F">
        <w:rPr>
          <w:color w:val="002060"/>
        </w:rPr>
        <w:t>volunteers,</w:t>
      </w:r>
      <w:r w:rsidRPr="00557D2F">
        <w:rPr>
          <w:color w:val="002060"/>
        </w:rPr>
        <w:t xml:space="preserve"> </w:t>
      </w:r>
      <w:r>
        <w:rPr>
          <w:color w:val="002060"/>
        </w:rPr>
        <w:t xml:space="preserve">and funders. The more people </w:t>
      </w:r>
      <w:r w:rsidRPr="00557D2F">
        <w:rPr>
          <w:color w:val="002060"/>
        </w:rPr>
        <w:t xml:space="preserve">know about your club, the more opportunities that might come your club’s way. Marketing and communication initiatives are also a good way to promote (and thank) your sponsors, </w:t>
      </w:r>
      <w:r w:rsidR="007A5F96" w:rsidRPr="00557D2F">
        <w:rPr>
          <w:color w:val="002060"/>
        </w:rPr>
        <w:t>funders,</w:t>
      </w:r>
      <w:r w:rsidRPr="00557D2F">
        <w:rPr>
          <w:color w:val="002060"/>
        </w:rPr>
        <w:t xml:space="preserve"> and other community partners.</w:t>
      </w:r>
    </w:p>
    <w:p w14:paraId="2D5BDC49" w14:textId="77777777" w:rsidR="00E91897" w:rsidRPr="00557D2F" w:rsidRDefault="00E91897" w:rsidP="00E91897">
      <w:pPr>
        <w:spacing w:after="0"/>
        <w:jc w:val="both"/>
        <w:rPr>
          <w:color w:val="002060"/>
        </w:rPr>
      </w:pPr>
    </w:p>
    <w:p w14:paraId="381E9A1D" w14:textId="601B03AA" w:rsidR="00E91897" w:rsidRPr="00557D2F" w:rsidRDefault="00E91897" w:rsidP="00E91897">
      <w:pPr>
        <w:spacing w:after="0"/>
        <w:jc w:val="both"/>
        <w:rPr>
          <w:color w:val="002060"/>
        </w:rPr>
      </w:pPr>
      <w:r w:rsidRPr="00557D2F">
        <w:rPr>
          <w:color w:val="002060"/>
        </w:rPr>
        <w:t xml:space="preserve">Effective marketing and communication </w:t>
      </w:r>
      <w:r w:rsidR="007A5F96" w:rsidRPr="00557D2F">
        <w:rPr>
          <w:color w:val="002060"/>
        </w:rPr>
        <w:t>mean</w:t>
      </w:r>
      <w:r w:rsidRPr="00557D2F">
        <w:rPr>
          <w:color w:val="002060"/>
        </w:rPr>
        <w:t xml:space="preserve"> both doing more with less, but also ensuring your messages are being seen and heard by the appropriate audiences.</w:t>
      </w:r>
    </w:p>
    <w:p w14:paraId="090B09DA" w14:textId="77777777" w:rsidR="00E91897" w:rsidRPr="00557D2F" w:rsidRDefault="00E91897" w:rsidP="00E91897">
      <w:pPr>
        <w:spacing w:after="0"/>
        <w:jc w:val="both"/>
        <w:rPr>
          <w:color w:val="002060"/>
        </w:rPr>
      </w:pPr>
    </w:p>
    <w:p w14:paraId="0785B655" w14:textId="6DD2A340" w:rsidR="00E91897" w:rsidRPr="00557D2F" w:rsidRDefault="00E91897" w:rsidP="00E91897">
      <w:pPr>
        <w:spacing w:after="0"/>
        <w:jc w:val="both"/>
        <w:rPr>
          <w:color w:val="002060"/>
        </w:rPr>
      </w:pPr>
      <w:r w:rsidRPr="00557D2F">
        <w:rPr>
          <w:color w:val="002060"/>
        </w:rPr>
        <w:t xml:space="preserve">Promoting your club can include events, </w:t>
      </w:r>
      <w:r w:rsidR="007A5F96" w:rsidRPr="00557D2F">
        <w:rPr>
          <w:color w:val="002060"/>
        </w:rPr>
        <w:t>activities,</w:t>
      </w:r>
      <w:r w:rsidRPr="00557D2F">
        <w:rPr>
          <w:color w:val="002060"/>
        </w:rPr>
        <w:t xml:space="preserve"> and advertising, however proactiv</w:t>
      </w:r>
      <w:r>
        <w:rPr>
          <w:color w:val="002060"/>
        </w:rPr>
        <w:t>ely sharing stories of success</w:t>
      </w:r>
      <w:r w:rsidRPr="00557D2F">
        <w:rPr>
          <w:color w:val="002060"/>
        </w:rPr>
        <w:t xml:space="preserve"> and highlights can be just as effective. The club should also ensure information is made available for people wanting to get involved as participants, coaches, officials, </w:t>
      </w:r>
      <w:r w:rsidR="007A5F96" w:rsidRPr="00557D2F">
        <w:rPr>
          <w:color w:val="002060"/>
        </w:rPr>
        <w:t>volunteers,</w:t>
      </w:r>
      <w:r w:rsidRPr="00557D2F">
        <w:rPr>
          <w:color w:val="002060"/>
        </w:rPr>
        <w:t xml:space="preserve"> or supporters.</w:t>
      </w:r>
    </w:p>
    <w:p w14:paraId="2FB08EF5" w14:textId="77777777" w:rsidR="00E91897" w:rsidRPr="00557D2F" w:rsidRDefault="00E91897" w:rsidP="00E91897">
      <w:pPr>
        <w:spacing w:after="0"/>
        <w:jc w:val="both"/>
        <w:rPr>
          <w:color w:val="002060"/>
        </w:rPr>
      </w:pPr>
    </w:p>
    <w:p w14:paraId="236909B3" w14:textId="22FDD1ED" w:rsidR="00E91897" w:rsidRPr="00557D2F" w:rsidRDefault="00E91897" w:rsidP="00E91897">
      <w:pPr>
        <w:spacing w:after="0"/>
        <w:jc w:val="both"/>
        <w:rPr>
          <w:color w:val="002060"/>
        </w:rPr>
      </w:pPr>
      <w:r w:rsidRPr="00557D2F">
        <w:rPr>
          <w:color w:val="002060"/>
        </w:rPr>
        <w:t xml:space="preserve">There are </w:t>
      </w:r>
      <w:r w:rsidR="007A5F96" w:rsidRPr="00557D2F">
        <w:rPr>
          <w:color w:val="002060"/>
        </w:rPr>
        <w:t>several</w:t>
      </w:r>
      <w:r w:rsidRPr="00557D2F">
        <w:rPr>
          <w:color w:val="002060"/>
        </w:rPr>
        <w:t xml:space="preserve"> ways to deliver these messages, including club networks and meetings, noticeboards, newsletters, emails, SMS, media releases, local and community newspaper and radio, school newsletters, web posts, YouTube, Facebook, Twitter, other community forums and event calendars etc.</w:t>
      </w:r>
    </w:p>
    <w:p w14:paraId="0FA5D074" w14:textId="77777777" w:rsidR="00E91897" w:rsidRPr="00557D2F" w:rsidRDefault="00E91897" w:rsidP="00E91897">
      <w:pPr>
        <w:spacing w:after="0"/>
        <w:jc w:val="both"/>
        <w:rPr>
          <w:color w:val="002060"/>
        </w:rPr>
      </w:pPr>
    </w:p>
    <w:p w14:paraId="673A9CFF" w14:textId="77777777" w:rsidR="00E91897" w:rsidRPr="00557D2F" w:rsidRDefault="00E91897" w:rsidP="00E91897">
      <w:pPr>
        <w:spacing w:after="0"/>
        <w:jc w:val="both"/>
        <w:rPr>
          <w:color w:val="002060"/>
        </w:rPr>
      </w:pPr>
      <w:r w:rsidRPr="00557D2F">
        <w:rPr>
          <w:color w:val="002060"/>
        </w:rPr>
        <w:t xml:space="preserve">The key is for communication to be regular, </w:t>
      </w:r>
      <w:proofErr w:type="gramStart"/>
      <w:r w:rsidRPr="00557D2F">
        <w:rPr>
          <w:color w:val="002060"/>
        </w:rPr>
        <w:t>in order to</w:t>
      </w:r>
      <w:proofErr w:type="gramEnd"/>
      <w:r w:rsidRPr="00557D2F">
        <w:rPr>
          <w:color w:val="002060"/>
        </w:rPr>
        <w:t xml:space="preserve"> retain interaction with your members and stakeholders, but also ensure your community is aware of your club and activities. The simple task of ensuring the club’s contact details </w:t>
      </w:r>
      <w:proofErr w:type="gramStart"/>
      <w:r w:rsidRPr="00557D2F">
        <w:rPr>
          <w:color w:val="002060"/>
        </w:rPr>
        <w:t>are</w:t>
      </w:r>
      <w:proofErr w:type="gramEnd"/>
      <w:r w:rsidRPr="00557D2F">
        <w:rPr>
          <w:color w:val="002060"/>
        </w:rPr>
        <w:t xml:space="preserve"> listed in the phone book and local directories is also important but can often be overlooked.</w:t>
      </w:r>
    </w:p>
    <w:p w14:paraId="4EA5DEF1" w14:textId="77777777" w:rsidR="00E91897" w:rsidRPr="00557D2F" w:rsidRDefault="00E91897" w:rsidP="00E91897">
      <w:pPr>
        <w:spacing w:after="0"/>
        <w:jc w:val="both"/>
        <w:rPr>
          <w:color w:val="002060"/>
        </w:rPr>
      </w:pPr>
    </w:p>
    <w:p w14:paraId="4C66AA80" w14:textId="77777777" w:rsidR="00E91897" w:rsidRPr="00557D2F" w:rsidRDefault="00E91897" w:rsidP="00E91897">
      <w:pPr>
        <w:spacing w:after="0"/>
        <w:jc w:val="both"/>
        <w:rPr>
          <w:color w:val="002060"/>
        </w:rPr>
      </w:pPr>
      <w:r w:rsidRPr="00557D2F">
        <w:rPr>
          <w:color w:val="002060"/>
        </w:rPr>
        <w:t xml:space="preserve">Another important consideration is for the club to meet the needs of their members, by understanding WHAT people want to know about, and the WHEN and HOW they want to receive that information. This is particularly important when needing to deliver messages to members about events, competitions, </w:t>
      </w:r>
      <w:proofErr w:type="gramStart"/>
      <w:r w:rsidRPr="00557D2F">
        <w:rPr>
          <w:color w:val="002060"/>
        </w:rPr>
        <w:t>facilities</w:t>
      </w:r>
      <w:proofErr w:type="gramEnd"/>
      <w:r w:rsidRPr="00557D2F">
        <w:rPr>
          <w:color w:val="002060"/>
        </w:rPr>
        <w:t xml:space="preserve"> or club announcements.</w:t>
      </w:r>
    </w:p>
    <w:p w14:paraId="19A7E05F" w14:textId="77777777" w:rsidR="00E91897" w:rsidRPr="00557D2F" w:rsidRDefault="00E91897" w:rsidP="00E91897">
      <w:pPr>
        <w:spacing w:after="0"/>
        <w:jc w:val="both"/>
        <w:rPr>
          <w:color w:val="002060"/>
        </w:rPr>
      </w:pPr>
    </w:p>
    <w:p w14:paraId="58575741" w14:textId="77777777" w:rsidR="00E91897" w:rsidRPr="00C30E7E" w:rsidRDefault="00E91897" w:rsidP="00E91897">
      <w:pPr>
        <w:pStyle w:val="Heading2"/>
      </w:pPr>
      <w:bookmarkStart w:id="1" w:name="_Toc109803798"/>
      <w:r w:rsidRPr="00C30E7E">
        <w:t>Member communication</w:t>
      </w:r>
      <w:bookmarkEnd w:id="1"/>
    </w:p>
    <w:p w14:paraId="29BB420A" w14:textId="7904A5C6" w:rsidR="00E91897" w:rsidRPr="00571274" w:rsidRDefault="00E91897" w:rsidP="00E91897">
      <w:pPr>
        <w:spacing w:before="240" w:after="0"/>
        <w:jc w:val="both"/>
        <w:rPr>
          <w:color w:val="002060"/>
        </w:rPr>
      </w:pPr>
      <w:r>
        <w:rPr>
          <w:color w:val="002060"/>
        </w:rPr>
        <w:t>E-Newsletter</w:t>
      </w:r>
      <w:r w:rsidRPr="00571274">
        <w:rPr>
          <w:color w:val="002060"/>
        </w:rPr>
        <w:t xml:space="preserve"> service providers such as </w:t>
      </w:r>
      <w:hyperlink r:id="rId9" w:history="1">
        <w:r>
          <w:rPr>
            <w:rStyle w:val="Hyperlink"/>
          </w:rPr>
          <w:t>Campaign Monitor</w:t>
        </w:r>
      </w:hyperlink>
      <w:r>
        <w:rPr>
          <w:rStyle w:val="Hyperlink"/>
        </w:rPr>
        <w:t xml:space="preserve"> </w:t>
      </w:r>
      <w:r w:rsidRPr="00C83397">
        <w:rPr>
          <w:rStyle w:val="Hyperlink"/>
        </w:rPr>
        <w:t>or</w:t>
      </w:r>
      <w:r w:rsidRPr="00297DFB">
        <w:rPr>
          <w:color w:val="002060"/>
        </w:rPr>
        <w:t xml:space="preserve"> </w:t>
      </w:r>
      <w:hyperlink r:id="rId10" w:history="1">
        <w:r w:rsidR="0033378C" w:rsidRPr="00C83397">
          <w:rPr>
            <w:rStyle w:val="Hyperlink"/>
          </w:rPr>
          <w:t>Mail Chimp</w:t>
        </w:r>
      </w:hyperlink>
      <w:r>
        <w:rPr>
          <w:color w:val="002060"/>
        </w:rPr>
        <w:t xml:space="preserve"> </w:t>
      </w:r>
      <w:r w:rsidRPr="00571274">
        <w:rPr>
          <w:color w:val="002060"/>
        </w:rPr>
        <w:t xml:space="preserve">provide an easy to use avenue for member communication. </w:t>
      </w:r>
    </w:p>
    <w:p w14:paraId="0FE142EA" w14:textId="095F32DE" w:rsidR="00E91897" w:rsidRPr="00571274" w:rsidRDefault="00E91897" w:rsidP="00E91897">
      <w:pPr>
        <w:pStyle w:val="ListParagraph"/>
        <w:numPr>
          <w:ilvl w:val="0"/>
          <w:numId w:val="14"/>
        </w:numPr>
        <w:spacing w:after="0"/>
        <w:jc w:val="both"/>
        <w:rPr>
          <w:color w:val="002060"/>
        </w:rPr>
      </w:pPr>
      <w:r w:rsidRPr="00571274">
        <w:rPr>
          <w:color w:val="002060"/>
        </w:rPr>
        <w:t xml:space="preserve">For up to 2000 </w:t>
      </w:r>
      <w:r w:rsidR="007A5F96" w:rsidRPr="00571274">
        <w:rPr>
          <w:color w:val="002060"/>
        </w:rPr>
        <w:t>subscribers,</w:t>
      </w:r>
      <w:r w:rsidRPr="00571274">
        <w:rPr>
          <w:color w:val="002060"/>
        </w:rPr>
        <w:t xml:space="preserve"> it is a free service, allowing you to sen</w:t>
      </w:r>
      <w:r>
        <w:rPr>
          <w:color w:val="002060"/>
        </w:rPr>
        <w:t>d up to 12,000 emails per month</w:t>
      </w:r>
      <w:r w:rsidRPr="00571274">
        <w:rPr>
          <w:color w:val="002060"/>
        </w:rPr>
        <w:t xml:space="preserve"> </w:t>
      </w:r>
    </w:p>
    <w:p w14:paraId="4FD0D736" w14:textId="77777777" w:rsidR="00E91897" w:rsidRPr="00571274" w:rsidRDefault="00E91897" w:rsidP="00E91897">
      <w:pPr>
        <w:pStyle w:val="ListParagraph"/>
        <w:numPr>
          <w:ilvl w:val="0"/>
          <w:numId w:val="14"/>
        </w:numPr>
        <w:spacing w:after="0"/>
        <w:jc w:val="both"/>
        <w:rPr>
          <w:color w:val="002060"/>
        </w:rPr>
      </w:pPr>
      <w:r w:rsidRPr="00571274">
        <w:rPr>
          <w:color w:val="002060"/>
        </w:rPr>
        <w:t>It provides editable templates, in which the header can be changed so a graphic (su</w:t>
      </w:r>
      <w:r>
        <w:rPr>
          <w:color w:val="002060"/>
        </w:rPr>
        <w:t>ch as your c</w:t>
      </w:r>
      <w:r w:rsidRPr="00571274">
        <w:rPr>
          <w:color w:val="002060"/>
        </w:rPr>
        <w:t>lub banner) can be added to maintain a familiar look</w:t>
      </w:r>
    </w:p>
    <w:p w14:paraId="19DD020B" w14:textId="5E42FFA5" w:rsidR="00E91897" w:rsidRPr="00571274" w:rsidRDefault="00E91897" w:rsidP="00E91897">
      <w:pPr>
        <w:pStyle w:val="ListParagraph"/>
        <w:numPr>
          <w:ilvl w:val="0"/>
          <w:numId w:val="14"/>
        </w:numPr>
        <w:spacing w:after="0"/>
        <w:jc w:val="both"/>
        <w:rPr>
          <w:color w:val="002060"/>
        </w:rPr>
      </w:pPr>
      <w:r w:rsidRPr="00571274">
        <w:rPr>
          <w:color w:val="002060"/>
        </w:rPr>
        <w:t xml:space="preserve">Allows you to design a subscriber button which can be placed on your website </w:t>
      </w:r>
      <w:r w:rsidR="0033378C" w:rsidRPr="00571274">
        <w:rPr>
          <w:color w:val="002060"/>
        </w:rPr>
        <w:t>and</w:t>
      </w:r>
      <w:r w:rsidRPr="00571274">
        <w:rPr>
          <w:color w:val="002060"/>
        </w:rPr>
        <w:t xml:space="preserve"> on </w:t>
      </w:r>
      <w:r>
        <w:rPr>
          <w:color w:val="002060"/>
        </w:rPr>
        <w:t>Facebook</w:t>
      </w:r>
    </w:p>
    <w:p w14:paraId="4EA42827" w14:textId="77777777" w:rsidR="00E91897" w:rsidRDefault="00E91897" w:rsidP="00E91897">
      <w:pPr>
        <w:pStyle w:val="ListParagraph"/>
        <w:numPr>
          <w:ilvl w:val="0"/>
          <w:numId w:val="14"/>
        </w:numPr>
        <w:spacing w:after="0"/>
        <w:jc w:val="both"/>
        <w:rPr>
          <w:color w:val="002060"/>
        </w:rPr>
      </w:pPr>
      <w:r w:rsidRPr="00571274">
        <w:rPr>
          <w:color w:val="002060"/>
        </w:rPr>
        <w:t>Provides reports on recipients of your emails</w:t>
      </w:r>
      <w:r>
        <w:rPr>
          <w:color w:val="002060"/>
        </w:rPr>
        <w:t>, allowing you to keep an up-to-</w:t>
      </w:r>
      <w:r w:rsidRPr="00571274">
        <w:rPr>
          <w:color w:val="002060"/>
        </w:rPr>
        <w:t>date database</w:t>
      </w:r>
    </w:p>
    <w:p w14:paraId="0AA536F0" w14:textId="77777777" w:rsidR="00E91897" w:rsidRPr="00571274" w:rsidRDefault="00E91897" w:rsidP="00E91897">
      <w:pPr>
        <w:pStyle w:val="ListParagraph"/>
        <w:numPr>
          <w:ilvl w:val="0"/>
          <w:numId w:val="14"/>
        </w:numPr>
        <w:spacing w:after="0"/>
        <w:jc w:val="both"/>
        <w:rPr>
          <w:color w:val="002060"/>
        </w:rPr>
      </w:pPr>
      <w:r>
        <w:rPr>
          <w:color w:val="002060"/>
        </w:rPr>
        <w:t>Track click-throughs and report back to sponsors.</w:t>
      </w:r>
    </w:p>
    <w:p w14:paraId="7F3955B2" w14:textId="77777777" w:rsidR="00E91897" w:rsidRPr="00297DFB" w:rsidRDefault="00E91897" w:rsidP="00E91897">
      <w:pPr>
        <w:spacing w:after="0"/>
        <w:jc w:val="both"/>
        <w:rPr>
          <w:color w:val="002060"/>
        </w:rPr>
      </w:pPr>
    </w:p>
    <w:p w14:paraId="55999CED" w14:textId="77777777" w:rsidR="00E91897" w:rsidRPr="00A902F6" w:rsidRDefault="00E91897" w:rsidP="00E91897">
      <w:pPr>
        <w:pStyle w:val="Heading3"/>
      </w:pPr>
      <w:bookmarkStart w:id="2" w:name="_Toc109803799"/>
      <w:r>
        <w:t>Email Marketing Plan</w:t>
      </w:r>
      <w:bookmarkEnd w:id="2"/>
    </w:p>
    <w:p w14:paraId="01261554" w14:textId="77777777" w:rsidR="00E91897" w:rsidRPr="00571274" w:rsidRDefault="00E91897" w:rsidP="00E91897">
      <w:pPr>
        <w:spacing w:after="0"/>
        <w:jc w:val="both"/>
        <w:rPr>
          <w:color w:val="002060"/>
        </w:rPr>
      </w:pPr>
      <w:r w:rsidRPr="00571274">
        <w:rPr>
          <w:color w:val="002060"/>
        </w:rPr>
        <w:t xml:space="preserve">An </w:t>
      </w:r>
      <w:r>
        <w:rPr>
          <w:color w:val="002060"/>
        </w:rPr>
        <w:t>e</w:t>
      </w:r>
      <w:r w:rsidRPr="00571274">
        <w:rPr>
          <w:color w:val="002060"/>
        </w:rPr>
        <w:t xml:space="preserve">mail marketing </w:t>
      </w:r>
      <w:r>
        <w:rPr>
          <w:color w:val="002060"/>
        </w:rPr>
        <w:t>p</w:t>
      </w:r>
      <w:r w:rsidRPr="00571274">
        <w:rPr>
          <w:color w:val="002060"/>
        </w:rPr>
        <w:t>lan can be put together in five simple steps:</w:t>
      </w:r>
    </w:p>
    <w:p w14:paraId="2D0CFA34" w14:textId="77777777" w:rsidR="00E91897" w:rsidRPr="00571274" w:rsidRDefault="00E91897" w:rsidP="00E91897">
      <w:pPr>
        <w:pStyle w:val="ListParagraph"/>
        <w:numPr>
          <w:ilvl w:val="0"/>
          <w:numId w:val="15"/>
        </w:numPr>
        <w:spacing w:after="0"/>
        <w:jc w:val="both"/>
        <w:rPr>
          <w:color w:val="002060"/>
        </w:rPr>
      </w:pPr>
      <w:r w:rsidRPr="00571274">
        <w:rPr>
          <w:color w:val="002060"/>
        </w:rPr>
        <w:t>Define your readers</w:t>
      </w:r>
    </w:p>
    <w:p w14:paraId="65E769B1" w14:textId="77777777" w:rsidR="00E91897" w:rsidRPr="00571274" w:rsidRDefault="00E91897" w:rsidP="00E91897">
      <w:pPr>
        <w:pStyle w:val="ListParagraph"/>
        <w:numPr>
          <w:ilvl w:val="0"/>
          <w:numId w:val="15"/>
        </w:numPr>
        <w:spacing w:after="0"/>
        <w:jc w:val="both"/>
        <w:rPr>
          <w:color w:val="002060"/>
        </w:rPr>
      </w:pPr>
      <w:r w:rsidRPr="00571274">
        <w:rPr>
          <w:color w:val="002060"/>
        </w:rPr>
        <w:t>Determine your purpose</w:t>
      </w:r>
    </w:p>
    <w:p w14:paraId="79CE979B" w14:textId="77777777" w:rsidR="00E91897" w:rsidRPr="00571274" w:rsidRDefault="00E91897" w:rsidP="00E91897">
      <w:pPr>
        <w:pStyle w:val="ListParagraph"/>
        <w:numPr>
          <w:ilvl w:val="0"/>
          <w:numId w:val="15"/>
        </w:numPr>
        <w:spacing w:after="0"/>
        <w:jc w:val="both"/>
        <w:rPr>
          <w:color w:val="002060"/>
        </w:rPr>
      </w:pPr>
      <w:r w:rsidRPr="00571274">
        <w:rPr>
          <w:color w:val="002060"/>
        </w:rPr>
        <w:t>Outline your goals</w:t>
      </w:r>
    </w:p>
    <w:p w14:paraId="059B17D6" w14:textId="77777777" w:rsidR="00E91897" w:rsidRPr="00571274" w:rsidRDefault="00E91897" w:rsidP="00E91897">
      <w:pPr>
        <w:pStyle w:val="ListParagraph"/>
        <w:numPr>
          <w:ilvl w:val="0"/>
          <w:numId w:val="15"/>
        </w:numPr>
        <w:spacing w:after="0"/>
        <w:jc w:val="both"/>
        <w:rPr>
          <w:color w:val="002060"/>
        </w:rPr>
      </w:pPr>
      <w:r w:rsidRPr="00571274">
        <w:rPr>
          <w:color w:val="002060"/>
        </w:rPr>
        <w:t>Determine your frequency</w:t>
      </w:r>
    </w:p>
    <w:p w14:paraId="29EE3067" w14:textId="77777777" w:rsidR="00E91897" w:rsidRPr="00571274" w:rsidRDefault="00E91897" w:rsidP="00E91897">
      <w:pPr>
        <w:pStyle w:val="ListParagraph"/>
        <w:numPr>
          <w:ilvl w:val="0"/>
          <w:numId w:val="15"/>
        </w:numPr>
        <w:spacing w:after="0"/>
        <w:jc w:val="both"/>
        <w:rPr>
          <w:color w:val="002060"/>
        </w:rPr>
      </w:pPr>
      <w:r w:rsidRPr="00571274">
        <w:rPr>
          <w:color w:val="002060"/>
        </w:rPr>
        <w:t>Create a timeline</w:t>
      </w:r>
    </w:p>
    <w:p w14:paraId="31C3BA15" w14:textId="77777777" w:rsidR="00E91897" w:rsidRPr="00297DFB" w:rsidRDefault="00E91897" w:rsidP="00E91897">
      <w:pPr>
        <w:spacing w:after="0"/>
        <w:jc w:val="both"/>
        <w:rPr>
          <w:color w:val="002060"/>
        </w:rPr>
      </w:pPr>
    </w:p>
    <w:p w14:paraId="3CC6893A" w14:textId="77777777" w:rsidR="00E91897" w:rsidRPr="00297DFB" w:rsidRDefault="00E91897" w:rsidP="00E91897">
      <w:pPr>
        <w:spacing w:after="0"/>
        <w:jc w:val="both"/>
        <w:rPr>
          <w:color w:val="002060"/>
        </w:rPr>
      </w:pPr>
      <w:r w:rsidRPr="00557D2F">
        <w:rPr>
          <w:color w:val="002060"/>
        </w:rPr>
        <w:lastRenderedPageBreak/>
        <w:t>Mailchimp’s email marketing e-book can be found</w:t>
      </w:r>
      <w:r>
        <w:t xml:space="preserve"> </w:t>
      </w:r>
      <w:hyperlink r:id="rId11" w:history="1">
        <w:r>
          <w:rPr>
            <w:rStyle w:val="Hyperlink"/>
          </w:rPr>
          <w:t>HERE</w:t>
        </w:r>
      </w:hyperlink>
    </w:p>
    <w:p w14:paraId="278B487E" w14:textId="77777777" w:rsidR="00E91897" w:rsidRPr="00297DFB" w:rsidRDefault="00E91897" w:rsidP="00E91897">
      <w:pPr>
        <w:spacing w:after="0"/>
        <w:jc w:val="both"/>
        <w:rPr>
          <w:color w:val="002060"/>
        </w:rPr>
      </w:pPr>
    </w:p>
    <w:p w14:paraId="2568DC1F" w14:textId="77777777" w:rsidR="00E91897" w:rsidRPr="00A902F6" w:rsidRDefault="00E91897" w:rsidP="00E91897">
      <w:pPr>
        <w:pStyle w:val="Heading3"/>
      </w:pPr>
      <w:bookmarkStart w:id="3" w:name="_Toc109803800"/>
      <w:r>
        <w:t>Common Email Marketing Mistakes</w:t>
      </w:r>
      <w:bookmarkEnd w:id="3"/>
    </w:p>
    <w:p w14:paraId="42D15CA4" w14:textId="77777777" w:rsidR="00E91897" w:rsidRPr="00571274" w:rsidRDefault="00E91897" w:rsidP="00E91897">
      <w:pPr>
        <w:spacing w:after="0"/>
        <w:jc w:val="both"/>
        <w:rPr>
          <w:color w:val="002060"/>
        </w:rPr>
      </w:pPr>
      <w:r w:rsidRPr="00571274">
        <w:rPr>
          <w:color w:val="002060"/>
        </w:rPr>
        <w:t xml:space="preserve">Common </w:t>
      </w:r>
      <w:r>
        <w:rPr>
          <w:color w:val="002060"/>
        </w:rPr>
        <w:t>email-marketing</w:t>
      </w:r>
      <w:r w:rsidRPr="00571274">
        <w:rPr>
          <w:color w:val="002060"/>
        </w:rPr>
        <w:t xml:space="preserve"> mistakes include:</w:t>
      </w:r>
    </w:p>
    <w:p w14:paraId="74DBCF13" w14:textId="77777777" w:rsidR="00E91897" w:rsidRPr="00571274" w:rsidRDefault="00E91897" w:rsidP="00E91897">
      <w:pPr>
        <w:pStyle w:val="ListParagraph"/>
        <w:numPr>
          <w:ilvl w:val="0"/>
          <w:numId w:val="16"/>
        </w:numPr>
        <w:spacing w:after="0"/>
        <w:jc w:val="both"/>
        <w:rPr>
          <w:color w:val="002060"/>
        </w:rPr>
      </w:pPr>
      <w:r w:rsidRPr="00571274">
        <w:rPr>
          <w:color w:val="002060"/>
        </w:rPr>
        <w:t>Not having permission</w:t>
      </w:r>
      <w:r>
        <w:rPr>
          <w:color w:val="002060"/>
        </w:rPr>
        <w:t xml:space="preserve"> to email your recipients</w:t>
      </w:r>
    </w:p>
    <w:p w14:paraId="2FA40164" w14:textId="77777777" w:rsidR="00E91897" w:rsidRPr="00571274" w:rsidRDefault="00E91897" w:rsidP="00E91897">
      <w:pPr>
        <w:pStyle w:val="ListParagraph"/>
        <w:numPr>
          <w:ilvl w:val="0"/>
          <w:numId w:val="16"/>
        </w:numPr>
        <w:spacing w:after="0"/>
        <w:jc w:val="both"/>
        <w:rPr>
          <w:color w:val="002060"/>
        </w:rPr>
      </w:pPr>
      <w:r w:rsidRPr="00571274">
        <w:rPr>
          <w:color w:val="002060"/>
        </w:rPr>
        <w:t>Confusing transactional emails with email marketing</w:t>
      </w:r>
    </w:p>
    <w:p w14:paraId="41D62BF9" w14:textId="77777777" w:rsidR="00E91897" w:rsidRPr="00571274" w:rsidRDefault="00E91897" w:rsidP="00E91897">
      <w:pPr>
        <w:pStyle w:val="ListParagraph"/>
        <w:numPr>
          <w:ilvl w:val="0"/>
          <w:numId w:val="16"/>
        </w:numPr>
        <w:spacing w:after="0"/>
        <w:jc w:val="both"/>
        <w:rPr>
          <w:color w:val="002060"/>
        </w:rPr>
      </w:pPr>
      <w:r w:rsidRPr="00571274">
        <w:rPr>
          <w:color w:val="002060"/>
        </w:rPr>
        <w:t xml:space="preserve">Assuming people remember </w:t>
      </w:r>
      <w:proofErr w:type="gramStart"/>
      <w:r w:rsidRPr="00571274">
        <w:rPr>
          <w:color w:val="002060"/>
        </w:rPr>
        <w:t>who</w:t>
      </w:r>
      <w:proofErr w:type="gramEnd"/>
      <w:r w:rsidRPr="00571274">
        <w:rPr>
          <w:color w:val="002060"/>
        </w:rPr>
        <w:t xml:space="preserve"> you are</w:t>
      </w:r>
    </w:p>
    <w:p w14:paraId="5061D6B5" w14:textId="77777777" w:rsidR="00E91897" w:rsidRPr="00571274" w:rsidRDefault="00E91897" w:rsidP="00E91897">
      <w:pPr>
        <w:pStyle w:val="ListParagraph"/>
        <w:numPr>
          <w:ilvl w:val="0"/>
          <w:numId w:val="16"/>
        </w:numPr>
        <w:spacing w:after="0"/>
        <w:jc w:val="both"/>
        <w:rPr>
          <w:color w:val="002060"/>
        </w:rPr>
      </w:pPr>
      <w:r w:rsidRPr="00571274">
        <w:rPr>
          <w:color w:val="002060"/>
        </w:rPr>
        <w:t>Writing like a used-car salesman</w:t>
      </w:r>
    </w:p>
    <w:p w14:paraId="5476C322" w14:textId="77777777" w:rsidR="00E91897" w:rsidRPr="00571274" w:rsidRDefault="00E91897" w:rsidP="00E91897">
      <w:pPr>
        <w:pStyle w:val="ListParagraph"/>
        <w:numPr>
          <w:ilvl w:val="0"/>
          <w:numId w:val="16"/>
        </w:numPr>
        <w:spacing w:after="0"/>
        <w:jc w:val="both"/>
        <w:rPr>
          <w:color w:val="002060"/>
        </w:rPr>
      </w:pPr>
      <w:r w:rsidRPr="00571274">
        <w:rPr>
          <w:color w:val="002060"/>
        </w:rPr>
        <w:t>Ignoring campaign reports</w:t>
      </w:r>
    </w:p>
    <w:p w14:paraId="6B28BFF9" w14:textId="77777777" w:rsidR="00E91897" w:rsidRPr="00571274" w:rsidRDefault="00E91897" w:rsidP="00E91897">
      <w:pPr>
        <w:pStyle w:val="ListParagraph"/>
        <w:numPr>
          <w:ilvl w:val="0"/>
          <w:numId w:val="16"/>
        </w:numPr>
        <w:spacing w:after="0"/>
        <w:jc w:val="both"/>
        <w:rPr>
          <w:color w:val="002060"/>
        </w:rPr>
      </w:pPr>
      <w:r w:rsidRPr="00571274">
        <w:rPr>
          <w:color w:val="002060"/>
        </w:rPr>
        <w:t>Sending with personal reply-to address</w:t>
      </w:r>
    </w:p>
    <w:p w14:paraId="15599E62" w14:textId="77777777" w:rsidR="00E91897" w:rsidRPr="00297DFB" w:rsidRDefault="00E91897" w:rsidP="00E91897">
      <w:pPr>
        <w:spacing w:after="0"/>
        <w:jc w:val="both"/>
        <w:rPr>
          <w:color w:val="002060"/>
        </w:rPr>
      </w:pPr>
    </w:p>
    <w:p w14:paraId="2A1DD0DF" w14:textId="77777777" w:rsidR="00E91897" w:rsidRPr="00297DFB" w:rsidRDefault="00E91897" w:rsidP="00E91897">
      <w:pPr>
        <w:spacing w:after="0"/>
        <w:jc w:val="both"/>
        <w:rPr>
          <w:color w:val="002060"/>
        </w:rPr>
      </w:pPr>
      <w:r w:rsidRPr="00557D2F">
        <w:rPr>
          <w:color w:val="002060"/>
        </w:rPr>
        <w:t>Mailchi</w:t>
      </w:r>
      <w:r>
        <w:rPr>
          <w:color w:val="002060"/>
        </w:rPr>
        <w:t>m</w:t>
      </w:r>
      <w:r w:rsidRPr="00557D2F">
        <w:rPr>
          <w:color w:val="002060"/>
        </w:rPr>
        <w:t>p’s marketing mistakes e-book can be found</w:t>
      </w:r>
      <w:r>
        <w:t xml:space="preserve"> </w:t>
      </w:r>
      <w:hyperlink r:id="rId12" w:history="1">
        <w:r>
          <w:rPr>
            <w:rStyle w:val="Hyperlink"/>
          </w:rPr>
          <w:t>HE</w:t>
        </w:r>
        <w:r>
          <w:rPr>
            <w:rStyle w:val="Hyperlink"/>
          </w:rPr>
          <w:t>R</w:t>
        </w:r>
        <w:r>
          <w:rPr>
            <w:rStyle w:val="Hyperlink"/>
          </w:rPr>
          <w:t>E</w:t>
        </w:r>
      </w:hyperlink>
    </w:p>
    <w:p w14:paraId="54E2C87D" w14:textId="77777777" w:rsidR="00E91897" w:rsidRPr="00297DFB" w:rsidRDefault="00E91897" w:rsidP="00E91897">
      <w:pPr>
        <w:spacing w:after="0"/>
        <w:jc w:val="both"/>
        <w:rPr>
          <w:color w:val="002060"/>
        </w:rPr>
      </w:pPr>
    </w:p>
    <w:p w14:paraId="1B323635" w14:textId="77777777" w:rsidR="00E91897" w:rsidRPr="003C5040" w:rsidRDefault="00E91897" w:rsidP="00E91897">
      <w:pPr>
        <w:pStyle w:val="Heading3"/>
      </w:pPr>
      <w:bookmarkStart w:id="4" w:name="_Toc109803801"/>
      <w:r w:rsidRPr="00297DFB">
        <w:t xml:space="preserve">A Guide for non-profit </w:t>
      </w:r>
      <w:r>
        <w:t>organisations</w:t>
      </w:r>
      <w:bookmarkEnd w:id="4"/>
    </w:p>
    <w:p w14:paraId="70565E13" w14:textId="77777777" w:rsidR="00E91897" w:rsidRPr="00571274" w:rsidRDefault="00E91897" w:rsidP="00E91897">
      <w:pPr>
        <w:spacing w:after="0"/>
        <w:jc w:val="both"/>
        <w:rPr>
          <w:color w:val="002060"/>
        </w:rPr>
      </w:pPr>
      <w:r w:rsidRPr="00571274">
        <w:rPr>
          <w:color w:val="002060"/>
        </w:rPr>
        <w:t>Mailchimp</w:t>
      </w:r>
      <w:r>
        <w:rPr>
          <w:color w:val="002060"/>
        </w:rPr>
        <w:t xml:space="preserve"> provides information to assist not for profit’s:</w:t>
      </w:r>
      <w:r w:rsidRPr="00571274">
        <w:rPr>
          <w:color w:val="002060"/>
        </w:rPr>
        <w:t xml:space="preserve"> </w:t>
      </w:r>
    </w:p>
    <w:p w14:paraId="3C640267" w14:textId="77777777" w:rsidR="00E91897" w:rsidRPr="00571274" w:rsidRDefault="00E91897" w:rsidP="00E91897">
      <w:pPr>
        <w:pStyle w:val="ListParagraph"/>
        <w:numPr>
          <w:ilvl w:val="0"/>
          <w:numId w:val="17"/>
        </w:numPr>
        <w:spacing w:after="0"/>
        <w:jc w:val="both"/>
        <w:rPr>
          <w:color w:val="002060"/>
        </w:rPr>
      </w:pPr>
      <w:r w:rsidRPr="00571274">
        <w:rPr>
          <w:color w:val="002060"/>
        </w:rPr>
        <w:t>Creating a list</w:t>
      </w:r>
    </w:p>
    <w:p w14:paraId="63BCFADD" w14:textId="77777777" w:rsidR="00E91897" w:rsidRPr="00571274" w:rsidRDefault="00E91897" w:rsidP="00E91897">
      <w:pPr>
        <w:pStyle w:val="ListParagraph"/>
        <w:numPr>
          <w:ilvl w:val="0"/>
          <w:numId w:val="17"/>
        </w:numPr>
        <w:spacing w:after="0"/>
        <w:jc w:val="both"/>
        <w:rPr>
          <w:color w:val="002060"/>
        </w:rPr>
      </w:pPr>
      <w:r w:rsidRPr="00571274">
        <w:rPr>
          <w:color w:val="002060"/>
        </w:rPr>
        <w:t>Creating groups</w:t>
      </w:r>
    </w:p>
    <w:p w14:paraId="63F0DB22" w14:textId="77777777" w:rsidR="00E91897" w:rsidRPr="00571274" w:rsidRDefault="00E91897" w:rsidP="00E91897">
      <w:pPr>
        <w:pStyle w:val="ListParagraph"/>
        <w:numPr>
          <w:ilvl w:val="0"/>
          <w:numId w:val="17"/>
        </w:numPr>
        <w:spacing w:after="0"/>
        <w:jc w:val="both"/>
        <w:rPr>
          <w:color w:val="002060"/>
        </w:rPr>
      </w:pPr>
      <w:r w:rsidRPr="00571274">
        <w:rPr>
          <w:color w:val="002060"/>
        </w:rPr>
        <w:t>Sending your first campaign</w:t>
      </w:r>
    </w:p>
    <w:p w14:paraId="2A1381F1" w14:textId="77777777" w:rsidR="00E91897" w:rsidRPr="00571274" w:rsidRDefault="00E91897" w:rsidP="00E91897">
      <w:pPr>
        <w:pStyle w:val="ListParagraph"/>
        <w:numPr>
          <w:ilvl w:val="0"/>
          <w:numId w:val="17"/>
        </w:numPr>
        <w:spacing w:after="0"/>
        <w:jc w:val="both"/>
        <w:rPr>
          <w:color w:val="002060"/>
        </w:rPr>
      </w:pPr>
      <w:r w:rsidRPr="00571274">
        <w:rPr>
          <w:color w:val="002060"/>
        </w:rPr>
        <w:t>Sharing your newsletter</w:t>
      </w:r>
    </w:p>
    <w:p w14:paraId="496CC52E" w14:textId="77777777" w:rsidR="00E91897" w:rsidRPr="00571274" w:rsidRDefault="00E91897" w:rsidP="00E91897">
      <w:pPr>
        <w:pStyle w:val="ListParagraph"/>
        <w:numPr>
          <w:ilvl w:val="0"/>
          <w:numId w:val="17"/>
        </w:numPr>
        <w:spacing w:after="0"/>
        <w:jc w:val="both"/>
        <w:rPr>
          <w:color w:val="002060"/>
        </w:rPr>
      </w:pPr>
      <w:r w:rsidRPr="00571274">
        <w:rPr>
          <w:color w:val="002060"/>
        </w:rPr>
        <w:t>Reports and analytics</w:t>
      </w:r>
    </w:p>
    <w:p w14:paraId="6CD54C40" w14:textId="77777777" w:rsidR="00E91897" w:rsidRPr="00571274" w:rsidRDefault="00E91897" w:rsidP="00E91897">
      <w:pPr>
        <w:pStyle w:val="ListParagraph"/>
        <w:numPr>
          <w:ilvl w:val="0"/>
          <w:numId w:val="17"/>
        </w:numPr>
        <w:spacing w:after="0"/>
        <w:jc w:val="both"/>
        <w:rPr>
          <w:color w:val="002060"/>
        </w:rPr>
      </w:pPr>
      <w:r w:rsidRPr="00571274">
        <w:rPr>
          <w:color w:val="002060"/>
        </w:rPr>
        <w:t>Integrations</w:t>
      </w:r>
    </w:p>
    <w:p w14:paraId="4DDB2B96" w14:textId="77777777" w:rsidR="00E91897" w:rsidRPr="00557D2F" w:rsidRDefault="00E91897" w:rsidP="00E91897">
      <w:pPr>
        <w:spacing w:after="0"/>
        <w:jc w:val="both"/>
        <w:rPr>
          <w:color w:val="002060"/>
        </w:rPr>
      </w:pPr>
    </w:p>
    <w:p w14:paraId="6C23E88A" w14:textId="428F3874" w:rsidR="00E91897" w:rsidRPr="00297DFB" w:rsidRDefault="00E91897" w:rsidP="00E91897">
      <w:pPr>
        <w:spacing w:after="0"/>
        <w:jc w:val="both"/>
        <w:rPr>
          <w:color w:val="002060"/>
        </w:rPr>
      </w:pPr>
      <w:r w:rsidRPr="00557D2F">
        <w:rPr>
          <w:color w:val="002060"/>
        </w:rPr>
        <w:t xml:space="preserve">Mailchimp’s e-book for </w:t>
      </w:r>
      <w:r w:rsidR="00C277FE" w:rsidRPr="00557D2F">
        <w:rPr>
          <w:color w:val="002060"/>
        </w:rPr>
        <w:t>not-for-profit</w:t>
      </w:r>
      <w:r w:rsidRPr="00557D2F">
        <w:rPr>
          <w:color w:val="002060"/>
        </w:rPr>
        <w:t xml:space="preserve"> organisations can be found</w:t>
      </w:r>
      <w:r>
        <w:t xml:space="preserve"> </w:t>
      </w:r>
      <w:hyperlink r:id="rId13" w:history="1">
        <w:r>
          <w:rPr>
            <w:rStyle w:val="Hyperlink"/>
          </w:rPr>
          <w:t>HERE</w:t>
        </w:r>
      </w:hyperlink>
    </w:p>
    <w:p w14:paraId="7683CB81" w14:textId="77777777" w:rsidR="00E91897" w:rsidRPr="001B564E" w:rsidRDefault="00E91897" w:rsidP="001B564E">
      <w:pPr>
        <w:pStyle w:val="Heading2"/>
      </w:pPr>
      <w:bookmarkStart w:id="5" w:name="_Toc109803802"/>
      <w:r w:rsidRPr="001B564E">
        <w:t>Online media</w:t>
      </w:r>
      <w:bookmarkEnd w:id="5"/>
    </w:p>
    <w:p w14:paraId="392306CE" w14:textId="77777777" w:rsidR="00E91897" w:rsidRPr="00297DFB" w:rsidRDefault="00E91897" w:rsidP="00E91897">
      <w:pPr>
        <w:pStyle w:val="Heading3"/>
      </w:pPr>
      <w:bookmarkStart w:id="6" w:name="_Toc109803803"/>
      <w:r>
        <w:t>Club website tips</w:t>
      </w:r>
      <w:bookmarkEnd w:id="6"/>
    </w:p>
    <w:p w14:paraId="0FC8D8E4" w14:textId="665282BC" w:rsidR="00E91897" w:rsidRPr="00571274" w:rsidRDefault="00E91897" w:rsidP="00E91897">
      <w:pPr>
        <w:spacing w:after="0"/>
        <w:jc w:val="both"/>
        <w:rPr>
          <w:color w:val="002060"/>
        </w:rPr>
      </w:pPr>
      <w:r w:rsidRPr="00571274">
        <w:rPr>
          <w:color w:val="002060"/>
        </w:rPr>
        <w:t>Traditionally communication with members h</w:t>
      </w:r>
      <w:r>
        <w:rPr>
          <w:color w:val="002060"/>
        </w:rPr>
        <w:t>as been via hard copy materials,</w:t>
      </w:r>
      <w:r w:rsidRPr="00571274">
        <w:rPr>
          <w:color w:val="002060"/>
        </w:rPr>
        <w:t xml:space="preserve"> application forms, event information, newsletters, renewal reminders etc. Producing and distributing this information can be costly, time consuming and the material is at risk of becoming out of date quickly. Moving this sort of communication to online can cut costs as well as allow you to keep you</w:t>
      </w:r>
      <w:r>
        <w:rPr>
          <w:color w:val="002060"/>
        </w:rPr>
        <w:t>r</w:t>
      </w:r>
      <w:r w:rsidRPr="00571274">
        <w:rPr>
          <w:color w:val="002060"/>
        </w:rPr>
        <w:t xml:space="preserve"> members </w:t>
      </w:r>
      <w:r w:rsidR="00C277FE" w:rsidRPr="00571274">
        <w:rPr>
          <w:color w:val="002060"/>
        </w:rPr>
        <w:t>up</w:t>
      </w:r>
      <w:r w:rsidR="00C277FE">
        <w:rPr>
          <w:color w:val="002060"/>
        </w:rPr>
        <w:t xml:space="preserve"> to date</w:t>
      </w:r>
      <w:r w:rsidRPr="00571274">
        <w:rPr>
          <w:color w:val="002060"/>
        </w:rPr>
        <w:t xml:space="preserve"> with the most recent information.  Web based communication provides a highly accessible marketing option.</w:t>
      </w:r>
    </w:p>
    <w:p w14:paraId="27356451" w14:textId="77777777" w:rsidR="00E91897" w:rsidRPr="00571274" w:rsidRDefault="00E91897" w:rsidP="00E91897">
      <w:pPr>
        <w:spacing w:after="0"/>
        <w:jc w:val="both"/>
        <w:rPr>
          <w:color w:val="002060"/>
        </w:rPr>
      </w:pPr>
    </w:p>
    <w:p w14:paraId="465647D3" w14:textId="77777777" w:rsidR="00E91897" w:rsidRPr="00571274" w:rsidRDefault="00E91897" w:rsidP="00E91897">
      <w:pPr>
        <w:spacing w:after="0"/>
        <w:jc w:val="both"/>
        <w:rPr>
          <w:color w:val="002060"/>
        </w:rPr>
      </w:pPr>
      <w:r w:rsidRPr="00571274">
        <w:rPr>
          <w:color w:val="002060"/>
        </w:rPr>
        <w:t>A few things to remember when updating your website:</w:t>
      </w:r>
    </w:p>
    <w:p w14:paraId="770E3FAB" w14:textId="77777777" w:rsidR="00E91897" w:rsidRPr="00571274" w:rsidRDefault="00E91897" w:rsidP="00E91897">
      <w:pPr>
        <w:spacing w:after="0"/>
        <w:jc w:val="both"/>
        <w:rPr>
          <w:color w:val="002060"/>
        </w:rPr>
      </w:pPr>
    </w:p>
    <w:p w14:paraId="78AD710A" w14:textId="77777777" w:rsidR="00E91897" w:rsidRPr="00571274" w:rsidRDefault="00E91897" w:rsidP="00E91897">
      <w:pPr>
        <w:pStyle w:val="ListParagraph"/>
        <w:numPr>
          <w:ilvl w:val="0"/>
          <w:numId w:val="12"/>
        </w:numPr>
        <w:spacing w:after="0"/>
        <w:jc w:val="both"/>
        <w:rPr>
          <w:color w:val="002060"/>
        </w:rPr>
      </w:pPr>
      <w:r w:rsidRPr="00571274">
        <w:rPr>
          <w:color w:val="002060"/>
        </w:rPr>
        <w:t>Update your website at least once a month</w:t>
      </w:r>
    </w:p>
    <w:p w14:paraId="30D67875" w14:textId="77777777" w:rsidR="00E91897" w:rsidRPr="00571274" w:rsidRDefault="00E91897" w:rsidP="00E91897">
      <w:pPr>
        <w:pStyle w:val="ListParagraph"/>
        <w:numPr>
          <w:ilvl w:val="0"/>
          <w:numId w:val="12"/>
        </w:numPr>
        <w:spacing w:after="0"/>
        <w:jc w:val="both"/>
        <w:rPr>
          <w:color w:val="002060"/>
        </w:rPr>
      </w:pPr>
      <w:r w:rsidRPr="00571274">
        <w:rPr>
          <w:color w:val="002060"/>
        </w:rPr>
        <w:t>Make sure all your departments are using the on</w:t>
      </w:r>
      <w:r>
        <w:rPr>
          <w:color w:val="002060"/>
        </w:rPr>
        <w:t>e web site to communicate</w:t>
      </w:r>
    </w:p>
    <w:p w14:paraId="2ED7E2AB" w14:textId="77777777" w:rsidR="00E91897" w:rsidRPr="00571274" w:rsidRDefault="00E91897" w:rsidP="00E91897">
      <w:pPr>
        <w:pStyle w:val="ListParagraph"/>
        <w:numPr>
          <w:ilvl w:val="0"/>
          <w:numId w:val="12"/>
        </w:numPr>
        <w:spacing w:after="0"/>
        <w:jc w:val="both"/>
        <w:rPr>
          <w:color w:val="002060"/>
        </w:rPr>
      </w:pPr>
      <w:r w:rsidRPr="00571274">
        <w:rPr>
          <w:color w:val="002060"/>
        </w:rPr>
        <w:t>Have a place on the home page for important announcements</w:t>
      </w:r>
      <w:r>
        <w:rPr>
          <w:color w:val="002060"/>
        </w:rPr>
        <w:t xml:space="preserve"> and</w:t>
      </w:r>
      <w:r w:rsidRPr="00571274">
        <w:rPr>
          <w:color w:val="002060"/>
        </w:rPr>
        <w:t xml:space="preserve"> upcoming events so that the visitor can immediately see what’s new</w:t>
      </w:r>
    </w:p>
    <w:p w14:paraId="2B1F7C82" w14:textId="2D54E475" w:rsidR="00E91897" w:rsidRPr="00571274" w:rsidRDefault="00E91897" w:rsidP="00E91897">
      <w:pPr>
        <w:pStyle w:val="ListParagraph"/>
        <w:numPr>
          <w:ilvl w:val="0"/>
          <w:numId w:val="12"/>
        </w:numPr>
        <w:spacing w:after="0"/>
        <w:jc w:val="both"/>
        <w:rPr>
          <w:color w:val="002060"/>
        </w:rPr>
      </w:pPr>
      <w:r w:rsidRPr="00571274">
        <w:rPr>
          <w:color w:val="002060"/>
        </w:rPr>
        <w:t xml:space="preserve">Create a </w:t>
      </w:r>
      <w:r w:rsidR="00C277FE" w:rsidRPr="00571274">
        <w:rPr>
          <w:color w:val="002060"/>
        </w:rPr>
        <w:t>subscription-based</w:t>
      </w:r>
      <w:r w:rsidRPr="00571274">
        <w:rPr>
          <w:color w:val="002060"/>
        </w:rPr>
        <w:t xml:space="preserve"> email newsletter to promote updates on your website. Always link the newsletter to your website to direct subscribers there.</w:t>
      </w:r>
    </w:p>
    <w:p w14:paraId="71F85E84" w14:textId="77777777" w:rsidR="00E91897" w:rsidRPr="00297DFB" w:rsidRDefault="00E91897" w:rsidP="00E91897">
      <w:pPr>
        <w:spacing w:after="0"/>
        <w:jc w:val="both"/>
        <w:rPr>
          <w:color w:val="002060"/>
        </w:rPr>
      </w:pPr>
    </w:p>
    <w:p w14:paraId="604EDF3E" w14:textId="77777777" w:rsidR="00E91897" w:rsidRPr="00297DFB" w:rsidRDefault="00E91897" w:rsidP="00E91897">
      <w:pPr>
        <w:spacing w:after="0"/>
        <w:jc w:val="both"/>
        <w:rPr>
          <w:color w:val="002060"/>
        </w:rPr>
      </w:pPr>
      <w:r w:rsidRPr="00373168">
        <w:rPr>
          <w:color w:val="002060"/>
        </w:rPr>
        <w:t xml:space="preserve">Suggestions on marketing your website can be found at </w:t>
      </w:r>
      <w:hyperlink r:id="rId14" w:history="1">
        <w:r w:rsidRPr="00297DFB">
          <w:rPr>
            <w:rStyle w:val="Hyperlink"/>
          </w:rPr>
          <w:t>Coyote Communications Free Tips</w:t>
        </w:r>
      </w:hyperlink>
      <w:r>
        <w:rPr>
          <w:rStyle w:val="Hyperlink"/>
        </w:rPr>
        <w:t>.</w:t>
      </w:r>
    </w:p>
    <w:p w14:paraId="4CD73FF0" w14:textId="77777777" w:rsidR="00E91897" w:rsidRPr="00297DFB" w:rsidRDefault="00E91897" w:rsidP="00E91897">
      <w:pPr>
        <w:spacing w:after="0"/>
        <w:jc w:val="both"/>
        <w:rPr>
          <w:color w:val="002060"/>
        </w:rPr>
      </w:pPr>
    </w:p>
    <w:p w14:paraId="78BCC209" w14:textId="77777777" w:rsidR="00E91897" w:rsidRPr="00297DFB" w:rsidRDefault="00E91897" w:rsidP="00E91897">
      <w:pPr>
        <w:pStyle w:val="Heading3"/>
      </w:pPr>
      <w:bookmarkStart w:id="7" w:name="_Toc109803804"/>
      <w:r>
        <w:t>Social Media</w:t>
      </w:r>
      <w:bookmarkEnd w:id="7"/>
      <w:r>
        <w:t xml:space="preserve"> </w:t>
      </w:r>
    </w:p>
    <w:p w14:paraId="7C6CCA07" w14:textId="0F81EFF4" w:rsidR="00E91897" w:rsidRDefault="00E91897" w:rsidP="00E91897">
      <w:pPr>
        <w:autoSpaceDE w:val="0"/>
        <w:autoSpaceDN w:val="0"/>
        <w:adjustRightInd w:val="0"/>
        <w:spacing w:after="0"/>
        <w:jc w:val="both"/>
        <w:rPr>
          <w:rFonts w:cs="Arial"/>
          <w:color w:val="002060"/>
        </w:rPr>
      </w:pPr>
      <w:r>
        <w:rPr>
          <w:rFonts w:cs="Arial"/>
          <w:iCs/>
          <w:color w:val="002060"/>
        </w:rPr>
        <w:t>Social media gives</w:t>
      </w:r>
      <w:r>
        <w:rPr>
          <w:rFonts w:cs="Arial"/>
          <w:color w:val="002060"/>
        </w:rPr>
        <w:t xml:space="preserve"> </w:t>
      </w:r>
      <w:r w:rsidRPr="00571274">
        <w:rPr>
          <w:rFonts w:cs="Arial"/>
          <w:color w:val="002060"/>
        </w:rPr>
        <w:t xml:space="preserve">individuals, groups, </w:t>
      </w:r>
      <w:r w:rsidR="00DC6AB2" w:rsidRPr="00571274">
        <w:rPr>
          <w:rFonts w:cs="Arial"/>
          <w:color w:val="002060"/>
        </w:rPr>
        <w:t>organisations,</w:t>
      </w:r>
      <w:r w:rsidRPr="00571274">
        <w:rPr>
          <w:rFonts w:cs="Arial"/>
          <w:color w:val="002060"/>
        </w:rPr>
        <w:t xml:space="preserve"> and busines</w:t>
      </w:r>
      <w:r>
        <w:rPr>
          <w:rFonts w:cs="Arial"/>
          <w:color w:val="002060"/>
        </w:rPr>
        <w:t xml:space="preserve">ses the opportunity to share and connect like never before. Social media sites have become virtual communities which allow for the instant exchange of information, whether it is written or visual. If used responsibly social media can be a great way for clubs to increase member satisfaction through greater engagement, issue important notices, promote events and service sponsors. </w:t>
      </w:r>
    </w:p>
    <w:p w14:paraId="748F6AFF" w14:textId="77777777" w:rsidR="00E91897" w:rsidRDefault="00E91897" w:rsidP="00E91897">
      <w:pPr>
        <w:autoSpaceDE w:val="0"/>
        <w:autoSpaceDN w:val="0"/>
        <w:adjustRightInd w:val="0"/>
        <w:spacing w:after="0"/>
        <w:jc w:val="both"/>
        <w:rPr>
          <w:rFonts w:cs="Arial"/>
          <w:color w:val="002060"/>
        </w:rPr>
      </w:pPr>
    </w:p>
    <w:p w14:paraId="3D08AD9A" w14:textId="77777777" w:rsidR="00E91897" w:rsidRDefault="00E91897" w:rsidP="00E91897">
      <w:pPr>
        <w:autoSpaceDE w:val="0"/>
        <w:autoSpaceDN w:val="0"/>
        <w:adjustRightInd w:val="0"/>
        <w:spacing w:after="0"/>
        <w:jc w:val="both"/>
        <w:rPr>
          <w:rFonts w:cs="Arial"/>
          <w:color w:val="002060"/>
        </w:rPr>
      </w:pPr>
      <w:r>
        <w:rPr>
          <w:rFonts w:cs="Arial"/>
          <w:color w:val="002060"/>
        </w:rPr>
        <w:t xml:space="preserve">EA Social Media Policy can be found </w:t>
      </w:r>
      <w:hyperlink r:id="rId15" w:history="1">
        <w:r w:rsidRPr="00AE2762">
          <w:rPr>
            <w:rStyle w:val="Hyperlink"/>
            <w:rFonts w:cs="Arial"/>
          </w:rPr>
          <w:t>here.</w:t>
        </w:r>
      </w:hyperlink>
      <w:r>
        <w:rPr>
          <w:rFonts w:cs="Arial"/>
          <w:color w:val="002060"/>
        </w:rPr>
        <w:t xml:space="preserve">   </w:t>
      </w:r>
    </w:p>
    <w:p w14:paraId="10F8B541" w14:textId="77777777" w:rsidR="00E91897" w:rsidRDefault="00E91897" w:rsidP="00E91897">
      <w:pPr>
        <w:autoSpaceDE w:val="0"/>
        <w:autoSpaceDN w:val="0"/>
        <w:adjustRightInd w:val="0"/>
        <w:spacing w:after="0"/>
        <w:jc w:val="both"/>
        <w:rPr>
          <w:rFonts w:cs="Arial"/>
          <w:color w:val="002060"/>
        </w:rPr>
      </w:pPr>
    </w:p>
    <w:p w14:paraId="304E3CF4" w14:textId="77777777" w:rsidR="00E91897" w:rsidRPr="00A902F6" w:rsidRDefault="00E91897" w:rsidP="001B564E">
      <w:pPr>
        <w:pStyle w:val="Heading3"/>
      </w:pPr>
      <w:bookmarkStart w:id="8" w:name="_Toc109803805"/>
      <w:r w:rsidRPr="002F75D3">
        <w:t>Social media sites that y</w:t>
      </w:r>
      <w:r>
        <w:t>our club might consider using:</w:t>
      </w:r>
      <w:bookmarkEnd w:id="8"/>
      <w:r>
        <w:t xml:space="preserve"> </w:t>
      </w:r>
    </w:p>
    <w:p w14:paraId="44853B46" w14:textId="77777777" w:rsidR="00E91897" w:rsidRDefault="00E91897" w:rsidP="00E91897">
      <w:pPr>
        <w:pStyle w:val="ListParagraph"/>
        <w:numPr>
          <w:ilvl w:val="0"/>
          <w:numId w:val="31"/>
        </w:numPr>
        <w:autoSpaceDE w:val="0"/>
        <w:autoSpaceDN w:val="0"/>
        <w:adjustRightInd w:val="0"/>
        <w:spacing w:after="0"/>
        <w:jc w:val="both"/>
        <w:rPr>
          <w:rFonts w:cs="Arial"/>
          <w:color w:val="002060"/>
        </w:rPr>
      </w:pPr>
      <w:r>
        <w:rPr>
          <w:rFonts w:cs="Arial"/>
          <w:color w:val="002060"/>
        </w:rPr>
        <w:t xml:space="preserve">Facebook – the world’s largest social network – connect with fans and share information </w:t>
      </w:r>
    </w:p>
    <w:p w14:paraId="463FD614" w14:textId="57D00976" w:rsidR="00E91897" w:rsidRDefault="00E91897" w:rsidP="00E91897">
      <w:pPr>
        <w:pStyle w:val="ListParagraph"/>
        <w:numPr>
          <w:ilvl w:val="0"/>
          <w:numId w:val="31"/>
        </w:numPr>
        <w:autoSpaceDE w:val="0"/>
        <w:autoSpaceDN w:val="0"/>
        <w:adjustRightInd w:val="0"/>
        <w:spacing w:after="0"/>
        <w:jc w:val="both"/>
        <w:rPr>
          <w:rFonts w:cs="Arial"/>
          <w:color w:val="002060"/>
        </w:rPr>
      </w:pPr>
      <w:r>
        <w:rPr>
          <w:rFonts w:cs="Arial"/>
          <w:color w:val="002060"/>
        </w:rPr>
        <w:t xml:space="preserve">Twitter – an information network made up of </w:t>
      </w:r>
      <w:r w:rsidR="00C277FE">
        <w:rPr>
          <w:rFonts w:cs="Arial"/>
          <w:color w:val="002060"/>
        </w:rPr>
        <w:t>140-character</w:t>
      </w:r>
      <w:r>
        <w:rPr>
          <w:rFonts w:cs="Arial"/>
          <w:color w:val="002060"/>
        </w:rPr>
        <w:t xml:space="preserve"> messages from all over the world</w:t>
      </w:r>
    </w:p>
    <w:p w14:paraId="1A049B74" w14:textId="40A3114D" w:rsidR="00E91897" w:rsidRDefault="00E91897" w:rsidP="00E91897">
      <w:pPr>
        <w:pStyle w:val="ListParagraph"/>
        <w:numPr>
          <w:ilvl w:val="0"/>
          <w:numId w:val="31"/>
        </w:numPr>
        <w:autoSpaceDE w:val="0"/>
        <w:autoSpaceDN w:val="0"/>
        <w:adjustRightInd w:val="0"/>
        <w:spacing w:after="0"/>
        <w:jc w:val="both"/>
        <w:rPr>
          <w:rFonts w:cs="Arial"/>
          <w:color w:val="002060"/>
        </w:rPr>
      </w:pPr>
      <w:r>
        <w:rPr>
          <w:rFonts w:cs="Arial"/>
          <w:color w:val="002060"/>
        </w:rPr>
        <w:t xml:space="preserve">You Tube – video sharing service, </w:t>
      </w:r>
      <w:r w:rsidR="00DC6AB2">
        <w:rPr>
          <w:rFonts w:cs="Arial"/>
          <w:color w:val="002060"/>
        </w:rPr>
        <w:t>upload,</w:t>
      </w:r>
      <w:r>
        <w:rPr>
          <w:rFonts w:cs="Arial"/>
          <w:color w:val="002060"/>
        </w:rPr>
        <w:t xml:space="preserve"> and host videos which you can share on Facebook and Twitter</w:t>
      </w:r>
    </w:p>
    <w:p w14:paraId="3DCC70FB" w14:textId="77777777" w:rsidR="00E91897" w:rsidRDefault="00E91897" w:rsidP="00E91897">
      <w:pPr>
        <w:pStyle w:val="ListParagraph"/>
        <w:numPr>
          <w:ilvl w:val="0"/>
          <w:numId w:val="31"/>
        </w:numPr>
        <w:autoSpaceDE w:val="0"/>
        <w:autoSpaceDN w:val="0"/>
        <w:adjustRightInd w:val="0"/>
        <w:spacing w:after="0"/>
        <w:jc w:val="both"/>
        <w:rPr>
          <w:rFonts w:cs="Arial"/>
          <w:color w:val="002060"/>
        </w:rPr>
      </w:pPr>
      <w:r>
        <w:rPr>
          <w:rFonts w:cs="Arial"/>
          <w:color w:val="002060"/>
        </w:rPr>
        <w:t>Flickr – photo sharing service, create virtual photo albums which you can share on Facebook and Twitter</w:t>
      </w:r>
    </w:p>
    <w:p w14:paraId="67171DBB" w14:textId="77777777" w:rsidR="00E91897" w:rsidRDefault="00E91897" w:rsidP="00E91897">
      <w:pPr>
        <w:pStyle w:val="ListParagraph"/>
        <w:numPr>
          <w:ilvl w:val="0"/>
          <w:numId w:val="31"/>
        </w:numPr>
        <w:autoSpaceDE w:val="0"/>
        <w:autoSpaceDN w:val="0"/>
        <w:adjustRightInd w:val="0"/>
        <w:spacing w:after="0"/>
        <w:jc w:val="both"/>
        <w:rPr>
          <w:rFonts w:cs="Arial"/>
          <w:color w:val="002060"/>
        </w:rPr>
      </w:pPr>
      <w:r>
        <w:rPr>
          <w:rFonts w:cs="Arial"/>
          <w:color w:val="002060"/>
        </w:rPr>
        <w:t xml:space="preserve">Instagram – Upload images to your account and instantly share from your mobile device  </w:t>
      </w:r>
    </w:p>
    <w:p w14:paraId="7CDC72E2" w14:textId="77777777" w:rsidR="00E91897" w:rsidRDefault="00E91897" w:rsidP="00E91897">
      <w:pPr>
        <w:autoSpaceDE w:val="0"/>
        <w:autoSpaceDN w:val="0"/>
        <w:adjustRightInd w:val="0"/>
        <w:spacing w:after="0"/>
        <w:jc w:val="both"/>
        <w:rPr>
          <w:rFonts w:cs="Arial"/>
          <w:color w:val="002060"/>
        </w:rPr>
      </w:pPr>
    </w:p>
    <w:p w14:paraId="30305425" w14:textId="77777777" w:rsidR="00E91897" w:rsidRDefault="00E91897" w:rsidP="001B564E">
      <w:pPr>
        <w:pStyle w:val="Heading3"/>
      </w:pPr>
      <w:bookmarkStart w:id="9" w:name="_Toc109803806"/>
      <w:r>
        <w:t>Ways in which social media can benefit clubs</w:t>
      </w:r>
      <w:bookmarkEnd w:id="9"/>
    </w:p>
    <w:p w14:paraId="4918D5A6" w14:textId="77777777" w:rsidR="00E91897" w:rsidRPr="009A5F18" w:rsidRDefault="00E91897" w:rsidP="00E91897">
      <w:pPr>
        <w:numPr>
          <w:ilvl w:val="0"/>
          <w:numId w:val="32"/>
        </w:numPr>
        <w:autoSpaceDE w:val="0"/>
        <w:autoSpaceDN w:val="0"/>
        <w:adjustRightInd w:val="0"/>
        <w:spacing w:after="0"/>
        <w:jc w:val="both"/>
        <w:rPr>
          <w:rFonts w:cs="Arial"/>
          <w:color w:val="002060"/>
        </w:rPr>
      </w:pPr>
      <w:r w:rsidRPr="002F75D3">
        <w:rPr>
          <w:rFonts w:cs="Arial"/>
          <w:color w:val="002060"/>
          <w:lang w:val="en-GB"/>
        </w:rPr>
        <w:t xml:space="preserve">Use Twitter to quickly advise members of a last-minute change of venue </w:t>
      </w:r>
      <w:r>
        <w:rPr>
          <w:rFonts w:cs="Arial"/>
          <w:color w:val="002060"/>
          <w:lang w:val="en-GB"/>
        </w:rPr>
        <w:t>or cancellation due to rain</w:t>
      </w:r>
    </w:p>
    <w:p w14:paraId="58C922B6" w14:textId="77777777" w:rsidR="00E91897" w:rsidRPr="002F75D3" w:rsidRDefault="00E91897" w:rsidP="00E91897">
      <w:pPr>
        <w:numPr>
          <w:ilvl w:val="0"/>
          <w:numId w:val="32"/>
        </w:numPr>
        <w:autoSpaceDE w:val="0"/>
        <w:autoSpaceDN w:val="0"/>
        <w:adjustRightInd w:val="0"/>
        <w:spacing w:after="0"/>
        <w:jc w:val="both"/>
        <w:rPr>
          <w:rFonts w:cs="Arial"/>
          <w:color w:val="002060"/>
        </w:rPr>
      </w:pPr>
      <w:r w:rsidRPr="002F75D3">
        <w:rPr>
          <w:rFonts w:cs="Arial"/>
          <w:color w:val="002060"/>
          <w:lang w:val="en-GB"/>
        </w:rPr>
        <w:t>Let committee members know via Facebook when and where the</w:t>
      </w:r>
      <w:r>
        <w:rPr>
          <w:rFonts w:cs="Arial"/>
          <w:color w:val="002060"/>
          <w:lang w:val="en-GB"/>
        </w:rPr>
        <w:t xml:space="preserve"> next meeting will be held through the event feature. </w:t>
      </w:r>
      <w:r w:rsidRPr="002F75D3">
        <w:rPr>
          <w:rFonts w:cs="Arial"/>
          <w:color w:val="002060"/>
          <w:lang w:val="en-GB"/>
        </w:rPr>
        <w:t xml:space="preserve">You can see who is attending through the RSVP option. </w:t>
      </w:r>
    </w:p>
    <w:p w14:paraId="37457F0D" w14:textId="77777777" w:rsidR="00E91897" w:rsidRPr="009A5F18" w:rsidRDefault="00E91897" w:rsidP="00E91897">
      <w:pPr>
        <w:numPr>
          <w:ilvl w:val="0"/>
          <w:numId w:val="32"/>
        </w:numPr>
        <w:autoSpaceDE w:val="0"/>
        <w:autoSpaceDN w:val="0"/>
        <w:adjustRightInd w:val="0"/>
        <w:spacing w:after="0"/>
        <w:jc w:val="both"/>
        <w:rPr>
          <w:rFonts w:cs="Arial"/>
          <w:color w:val="002060"/>
        </w:rPr>
      </w:pPr>
      <w:r w:rsidRPr="009A5F18">
        <w:rPr>
          <w:rFonts w:cs="Arial"/>
          <w:color w:val="002060"/>
          <w:lang w:val="en-GB"/>
        </w:rPr>
        <w:t>Get on Twitter and report live from events, especially to fans, members and sponsors who can't be there. Post videos of match highlights on YouTube for everyone to see (with permissions of course)</w:t>
      </w:r>
      <w:r>
        <w:rPr>
          <w:rFonts w:cs="Arial"/>
          <w:color w:val="002060"/>
          <w:lang w:val="en-GB"/>
        </w:rPr>
        <w:t xml:space="preserve"> and then share the link to the video on Facebook and Twitter</w:t>
      </w:r>
    </w:p>
    <w:p w14:paraId="0027F4E3" w14:textId="77777777" w:rsidR="00E91897" w:rsidRPr="002F75D3" w:rsidRDefault="00E91897" w:rsidP="00E91897">
      <w:pPr>
        <w:numPr>
          <w:ilvl w:val="0"/>
          <w:numId w:val="32"/>
        </w:numPr>
        <w:autoSpaceDE w:val="0"/>
        <w:autoSpaceDN w:val="0"/>
        <w:adjustRightInd w:val="0"/>
        <w:spacing w:after="0"/>
        <w:jc w:val="both"/>
        <w:rPr>
          <w:rFonts w:cs="Arial"/>
          <w:color w:val="002060"/>
        </w:rPr>
      </w:pPr>
      <w:r w:rsidRPr="002F75D3">
        <w:rPr>
          <w:rFonts w:cs="Arial"/>
          <w:color w:val="002060"/>
          <w:lang w:val="en-GB"/>
        </w:rPr>
        <w:t xml:space="preserve">Market club/event </w:t>
      </w:r>
      <w:r>
        <w:rPr>
          <w:rFonts w:cs="Arial"/>
          <w:color w:val="002060"/>
          <w:lang w:val="en-GB"/>
        </w:rPr>
        <w:t>merchandise online via Facebook</w:t>
      </w:r>
    </w:p>
    <w:p w14:paraId="17EA4FCE" w14:textId="77777777" w:rsidR="00E91897" w:rsidRPr="009A5F18" w:rsidRDefault="00E91897" w:rsidP="00E91897">
      <w:pPr>
        <w:numPr>
          <w:ilvl w:val="0"/>
          <w:numId w:val="32"/>
        </w:numPr>
        <w:autoSpaceDE w:val="0"/>
        <w:autoSpaceDN w:val="0"/>
        <w:adjustRightInd w:val="0"/>
        <w:spacing w:after="0"/>
        <w:jc w:val="both"/>
        <w:rPr>
          <w:rFonts w:cs="Arial"/>
          <w:color w:val="002060"/>
        </w:rPr>
      </w:pPr>
      <w:r w:rsidRPr="009A5F18">
        <w:rPr>
          <w:rFonts w:cs="Arial"/>
          <w:color w:val="002060"/>
          <w:lang w:val="en-GB"/>
        </w:rPr>
        <w:t xml:space="preserve">Use a photo sharing application like Flickr to post a selection of good quality club photos and share the link to the album on Facebook and Twitter                                                                             </w:t>
      </w:r>
    </w:p>
    <w:p w14:paraId="1304532E" w14:textId="77777777" w:rsidR="00E91897" w:rsidRPr="009A5F18" w:rsidRDefault="00E91897" w:rsidP="00E91897">
      <w:pPr>
        <w:numPr>
          <w:ilvl w:val="0"/>
          <w:numId w:val="32"/>
        </w:numPr>
        <w:autoSpaceDE w:val="0"/>
        <w:autoSpaceDN w:val="0"/>
        <w:adjustRightInd w:val="0"/>
        <w:spacing w:after="0"/>
        <w:jc w:val="both"/>
        <w:rPr>
          <w:rFonts w:cs="Arial"/>
          <w:color w:val="002060"/>
        </w:rPr>
      </w:pPr>
      <w:r w:rsidRPr="009A5F18">
        <w:rPr>
          <w:rFonts w:cs="Arial"/>
          <w:color w:val="002060"/>
          <w:lang w:val="en-GB"/>
        </w:rPr>
        <w:t xml:space="preserve">Recognise your sponsors </w:t>
      </w:r>
    </w:p>
    <w:p w14:paraId="27F7B62E" w14:textId="77777777" w:rsidR="00E91897" w:rsidRPr="009A5F18" w:rsidRDefault="00E91897" w:rsidP="00E91897">
      <w:pPr>
        <w:numPr>
          <w:ilvl w:val="0"/>
          <w:numId w:val="32"/>
        </w:numPr>
        <w:autoSpaceDE w:val="0"/>
        <w:autoSpaceDN w:val="0"/>
        <w:adjustRightInd w:val="0"/>
        <w:spacing w:after="0"/>
        <w:jc w:val="both"/>
        <w:rPr>
          <w:rFonts w:cs="Arial"/>
          <w:color w:val="002060"/>
        </w:rPr>
      </w:pPr>
      <w:r>
        <w:rPr>
          <w:rFonts w:cs="Arial"/>
          <w:color w:val="002060"/>
          <w:lang w:val="en-GB"/>
        </w:rPr>
        <w:t>Put a call out for volunteers at upcoming club days</w:t>
      </w:r>
    </w:p>
    <w:p w14:paraId="6514BDA9" w14:textId="77777777" w:rsidR="00E91897" w:rsidRPr="009A5F18" w:rsidRDefault="00E91897" w:rsidP="00E91897">
      <w:pPr>
        <w:numPr>
          <w:ilvl w:val="0"/>
          <w:numId w:val="32"/>
        </w:numPr>
        <w:autoSpaceDE w:val="0"/>
        <w:autoSpaceDN w:val="0"/>
        <w:adjustRightInd w:val="0"/>
        <w:spacing w:after="0"/>
        <w:jc w:val="both"/>
        <w:rPr>
          <w:rFonts w:cs="Arial"/>
          <w:color w:val="002060"/>
        </w:rPr>
      </w:pPr>
      <w:r>
        <w:rPr>
          <w:rFonts w:cs="Arial"/>
          <w:color w:val="002060"/>
          <w:lang w:val="en-GB"/>
        </w:rPr>
        <w:t>Let fans know when entries to an event are opening or closing</w:t>
      </w:r>
    </w:p>
    <w:p w14:paraId="67BCDC3A" w14:textId="77777777" w:rsidR="00E91897" w:rsidRPr="009A5F18" w:rsidRDefault="00E91897" w:rsidP="00E91897">
      <w:pPr>
        <w:numPr>
          <w:ilvl w:val="0"/>
          <w:numId w:val="32"/>
        </w:numPr>
        <w:autoSpaceDE w:val="0"/>
        <w:autoSpaceDN w:val="0"/>
        <w:adjustRightInd w:val="0"/>
        <w:spacing w:after="0"/>
        <w:jc w:val="both"/>
        <w:rPr>
          <w:rFonts w:cs="Arial"/>
          <w:color w:val="002060"/>
        </w:rPr>
      </w:pPr>
      <w:r w:rsidRPr="002F75D3">
        <w:rPr>
          <w:rFonts w:cs="Arial"/>
          <w:color w:val="002060"/>
          <w:lang w:val="en-GB"/>
        </w:rPr>
        <w:t>Use Facebook to start a discussion abo</w:t>
      </w:r>
      <w:r>
        <w:rPr>
          <w:rFonts w:cs="Arial"/>
          <w:color w:val="002060"/>
          <w:lang w:val="en-GB"/>
        </w:rPr>
        <w:t>ut a particular topic or issue at the club</w:t>
      </w:r>
      <w:r w:rsidRPr="002F75D3">
        <w:rPr>
          <w:rFonts w:cs="Arial"/>
          <w:color w:val="002060"/>
          <w:lang w:val="en-GB"/>
        </w:rPr>
        <w:t xml:space="preserve"> </w:t>
      </w:r>
    </w:p>
    <w:p w14:paraId="5359831F" w14:textId="77777777" w:rsidR="00E91897" w:rsidRPr="009A5F18" w:rsidRDefault="00E91897" w:rsidP="00E91897">
      <w:pPr>
        <w:numPr>
          <w:ilvl w:val="0"/>
          <w:numId w:val="32"/>
        </w:numPr>
        <w:autoSpaceDE w:val="0"/>
        <w:autoSpaceDN w:val="0"/>
        <w:adjustRightInd w:val="0"/>
        <w:spacing w:after="0"/>
        <w:jc w:val="both"/>
        <w:rPr>
          <w:rFonts w:cs="Arial"/>
          <w:color w:val="002060"/>
        </w:rPr>
      </w:pPr>
      <w:r>
        <w:rPr>
          <w:rFonts w:cs="Arial"/>
          <w:color w:val="002060"/>
          <w:lang w:val="en-GB"/>
        </w:rPr>
        <w:t xml:space="preserve">Ask a question – use this Facebook feature to find out what your members might think of a particular initiative you’re thinking of implementing – ask for their input and you’ll make them feel included.   </w:t>
      </w:r>
    </w:p>
    <w:p w14:paraId="2C08253D" w14:textId="77777777" w:rsidR="00E91897" w:rsidRDefault="00E91897" w:rsidP="00E91897">
      <w:pPr>
        <w:autoSpaceDE w:val="0"/>
        <w:autoSpaceDN w:val="0"/>
        <w:adjustRightInd w:val="0"/>
        <w:spacing w:after="0"/>
        <w:ind w:left="360"/>
        <w:jc w:val="both"/>
        <w:rPr>
          <w:rFonts w:cs="Arial"/>
          <w:color w:val="002060"/>
          <w:lang w:val="en-GB"/>
        </w:rPr>
      </w:pPr>
    </w:p>
    <w:p w14:paraId="4F895AFE" w14:textId="77777777" w:rsidR="00E91897" w:rsidRPr="009A5F18" w:rsidRDefault="00E91897" w:rsidP="00E91897">
      <w:pPr>
        <w:autoSpaceDE w:val="0"/>
        <w:autoSpaceDN w:val="0"/>
        <w:adjustRightInd w:val="0"/>
        <w:spacing w:after="0"/>
        <w:ind w:left="360"/>
        <w:jc w:val="both"/>
        <w:rPr>
          <w:rFonts w:cs="Arial"/>
          <w:i/>
          <w:color w:val="002060"/>
        </w:rPr>
      </w:pPr>
      <w:r w:rsidRPr="009A5F18">
        <w:rPr>
          <w:rFonts w:cs="Arial"/>
          <w:i/>
          <w:color w:val="002060"/>
          <w:lang w:val="en-GB"/>
        </w:rPr>
        <w:t>Remember, social media offers two-way communication. Be prepared for positive and negative feedback and use it to improve your club.</w:t>
      </w:r>
    </w:p>
    <w:p w14:paraId="6374A733" w14:textId="77777777" w:rsidR="00E91897" w:rsidRPr="002F75D3" w:rsidRDefault="00E91897" w:rsidP="00E91897">
      <w:pPr>
        <w:autoSpaceDE w:val="0"/>
        <w:autoSpaceDN w:val="0"/>
        <w:adjustRightInd w:val="0"/>
        <w:spacing w:after="0"/>
        <w:jc w:val="both"/>
        <w:rPr>
          <w:rFonts w:cs="Arial"/>
          <w:b/>
          <w:color w:val="002060"/>
        </w:rPr>
      </w:pPr>
    </w:p>
    <w:p w14:paraId="0D3F4312" w14:textId="77777777" w:rsidR="00E91897" w:rsidRDefault="00E91897" w:rsidP="00E91897">
      <w:pPr>
        <w:pStyle w:val="Heading3"/>
      </w:pPr>
      <w:bookmarkStart w:id="10" w:name="_Toc109803807"/>
      <w:r>
        <w:t xml:space="preserve">Social Media </w:t>
      </w:r>
      <w:r w:rsidRPr="002F75D3">
        <w:t>Do’s and Don’ts</w:t>
      </w:r>
      <w:bookmarkEnd w:id="10"/>
    </w:p>
    <w:p w14:paraId="4EFCC076" w14:textId="77777777" w:rsidR="00E91897" w:rsidRPr="009A5F18" w:rsidRDefault="00E91897" w:rsidP="00E91897">
      <w:pPr>
        <w:autoSpaceDE w:val="0"/>
        <w:autoSpaceDN w:val="0"/>
        <w:adjustRightInd w:val="0"/>
        <w:spacing w:after="0"/>
        <w:jc w:val="both"/>
        <w:rPr>
          <w:rFonts w:cs="Arial"/>
          <w:color w:val="002060"/>
        </w:rPr>
      </w:pPr>
      <w:r>
        <w:rPr>
          <w:rFonts w:cs="Arial"/>
          <w:color w:val="002060"/>
        </w:rPr>
        <w:t>Do…</w:t>
      </w:r>
    </w:p>
    <w:p w14:paraId="51704E2D" w14:textId="3D449C22" w:rsidR="00E91897" w:rsidRPr="009A5F18" w:rsidRDefault="00E91897" w:rsidP="00E91897">
      <w:pPr>
        <w:numPr>
          <w:ilvl w:val="0"/>
          <w:numId w:val="33"/>
        </w:numPr>
        <w:autoSpaceDE w:val="0"/>
        <w:autoSpaceDN w:val="0"/>
        <w:adjustRightInd w:val="0"/>
        <w:spacing w:after="0"/>
        <w:jc w:val="both"/>
        <w:rPr>
          <w:rFonts w:cs="Arial"/>
          <w:color w:val="002060"/>
        </w:rPr>
      </w:pPr>
      <w:r w:rsidRPr="009A5F18">
        <w:rPr>
          <w:rFonts w:cs="Arial"/>
          <w:color w:val="002060"/>
        </w:rPr>
        <w:t xml:space="preserve">Use image or </w:t>
      </w:r>
      <w:r w:rsidR="00C277FE" w:rsidRPr="009A5F18">
        <w:rPr>
          <w:rFonts w:cs="Arial"/>
          <w:color w:val="002060"/>
        </w:rPr>
        <w:t>video-based</w:t>
      </w:r>
      <w:r w:rsidRPr="009A5F18">
        <w:rPr>
          <w:rFonts w:cs="Arial"/>
          <w:color w:val="002060"/>
        </w:rPr>
        <w:t xml:space="preserve"> content whenever possible</w:t>
      </w:r>
      <w:r>
        <w:rPr>
          <w:rFonts w:cs="Arial"/>
          <w:color w:val="002060"/>
        </w:rPr>
        <w:t xml:space="preserve"> – visual content is more likely to be shared </w:t>
      </w:r>
    </w:p>
    <w:p w14:paraId="5C73EFFC" w14:textId="6446AD9F" w:rsidR="00E91897" w:rsidRPr="009A5F18" w:rsidRDefault="00E91897" w:rsidP="00E91897">
      <w:pPr>
        <w:numPr>
          <w:ilvl w:val="0"/>
          <w:numId w:val="33"/>
        </w:numPr>
        <w:autoSpaceDE w:val="0"/>
        <w:autoSpaceDN w:val="0"/>
        <w:adjustRightInd w:val="0"/>
        <w:spacing w:after="0"/>
        <w:jc w:val="both"/>
        <w:rPr>
          <w:rFonts w:cs="Arial"/>
          <w:color w:val="002060"/>
        </w:rPr>
      </w:pPr>
      <w:r w:rsidRPr="009A5F18">
        <w:rPr>
          <w:rFonts w:cs="Arial"/>
          <w:color w:val="002060"/>
        </w:rPr>
        <w:t>Provide content</w:t>
      </w:r>
      <w:r>
        <w:rPr>
          <w:rFonts w:cs="Arial"/>
          <w:color w:val="002060"/>
        </w:rPr>
        <w:t xml:space="preserve"> that people will want to share – you want your messages to be spread as widely as </w:t>
      </w:r>
      <w:r w:rsidR="00DC6AB2">
        <w:rPr>
          <w:rFonts w:cs="Arial"/>
          <w:color w:val="002060"/>
        </w:rPr>
        <w:t>possible and</w:t>
      </w:r>
      <w:r>
        <w:rPr>
          <w:rFonts w:cs="Arial"/>
          <w:color w:val="002060"/>
        </w:rPr>
        <w:t xml:space="preserve"> having your fans share your club’s posts will help to increase your fan base </w:t>
      </w:r>
    </w:p>
    <w:p w14:paraId="66CA7601" w14:textId="77777777" w:rsidR="00E91897" w:rsidRDefault="00E91897" w:rsidP="00E91897">
      <w:pPr>
        <w:numPr>
          <w:ilvl w:val="0"/>
          <w:numId w:val="33"/>
        </w:numPr>
        <w:autoSpaceDE w:val="0"/>
        <w:autoSpaceDN w:val="0"/>
        <w:adjustRightInd w:val="0"/>
        <w:spacing w:after="0"/>
        <w:jc w:val="both"/>
        <w:rPr>
          <w:rFonts w:cs="Arial"/>
          <w:color w:val="002060"/>
        </w:rPr>
      </w:pPr>
      <w:r w:rsidRPr="009A5F18">
        <w:rPr>
          <w:rFonts w:cs="Arial"/>
          <w:color w:val="002060"/>
        </w:rPr>
        <w:t xml:space="preserve">Champion others </w:t>
      </w:r>
      <w:r>
        <w:rPr>
          <w:rFonts w:cs="Arial"/>
          <w:color w:val="002060"/>
        </w:rPr>
        <w:t xml:space="preserve">– share your members’ posts, like and comment on their news feeds and they’ll return the favour </w:t>
      </w:r>
    </w:p>
    <w:p w14:paraId="001DEDF1" w14:textId="77777777" w:rsidR="00E91897" w:rsidRPr="003772A0" w:rsidRDefault="00E91897" w:rsidP="00E91897">
      <w:pPr>
        <w:numPr>
          <w:ilvl w:val="0"/>
          <w:numId w:val="33"/>
        </w:numPr>
        <w:autoSpaceDE w:val="0"/>
        <w:autoSpaceDN w:val="0"/>
        <w:adjustRightInd w:val="0"/>
        <w:spacing w:after="0"/>
        <w:jc w:val="both"/>
        <w:rPr>
          <w:rFonts w:cs="Arial"/>
          <w:color w:val="002060"/>
        </w:rPr>
      </w:pPr>
      <w:r w:rsidRPr="009A5F18">
        <w:rPr>
          <w:rFonts w:cs="Arial"/>
          <w:color w:val="002060"/>
        </w:rPr>
        <w:t xml:space="preserve">Follow </w:t>
      </w:r>
      <w:r>
        <w:rPr>
          <w:rFonts w:cs="Arial"/>
          <w:color w:val="002060"/>
        </w:rPr>
        <w:t>other clubs and</w:t>
      </w:r>
      <w:r w:rsidRPr="009A5F18">
        <w:rPr>
          <w:rFonts w:cs="Arial"/>
          <w:color w:val="002060"/>
        </w:rPr>
        <w:t xml:space="preserve"> events, and retweet their posts – they’ll do the same for you</w:t>
      </w:r>
    </w:p>
    <w:p w14:paraId="173DE768" w14:textId="77777777" w:rsidR="00E91897" w:rsidRPr="009A5F18" w:rsidRDefault="00E91897" w:rsidP="00E91897">
      <w:pPr>
        <w:numPr>
          <w:ilvl w:val="0"/>
          <w:numId w:val="33"/>
        </w:numPr>
        <w:autoSpaceDE w:val="0"/>
        <w:autoSpaceDN w:val="0"/>
        <w:adjustRightInd w:val="0"/>
        <w:spacing w:after="0"/>
        <w:jc w:val="both"/>
        <w:rPr>
          <w:rFonts w:cs="Arial"/>
          <w:color w:val="002060"/>
        </w:rPr>
      </w:pPr>
      <w:r w:rsidRPr="009A5F18">
        <w:rPr>
          <w:rFonts w:cs="Arial"/>
          <w:color w:val="002060"/>
        </w:rPr>
        <w:t xml:space="preserve">Add social media links to your website </w:t>
      </w:r>
    </w:p>
    <w:p w14:paraId="3CE344BE" w14:textId="06FC1E25" w:rsidR="00E91897" w:rsidRPr="009A5F18" w:rsidRDefault="00DC6AB2" w:rsidP="00E91897">
      <w:pPr>
        <w:numPr>
          <w:ilvl w:val="0"/>
          <w:numId w:val="33"/>
        </w:numPr>
        <w:autoSpaceDE w:val="0"/>
        <w:autoSpaceDN w:val="0"/>
        <w:adjustRightInd w:val="0"/>
        <w:spacing w:after="0"/>
        <w:jc w:val="both"/>
        <w:rPr>
          <w:rFonts w:cs="Arial"/>
          <w:color w:val="002060"/>
        </w:rPr>
      </w:pPr>
      <w:r w:rsidRPr="009A5F18">
        <w:rPr>
          <w:rFonts w:cs="Arial"/>
          <w:color w:val="002060"/>
        </w:rPr>
        <w:t>Tailor</w:t>
      </w:r>
      <w:r>
        <w:rPr>
          <w:rFonts w:cs="Arial"/>
          <w:color w:val="002060"/>
        </w:rPr>
        <w:t xml:space="preserve"> </w:t>
      </w:r>
      <w:r w:rsidR="00E91897" w:rsidRPr="009A5F18">
        <w:rPr>
          <w:rFonts w:cs="Arial"/>
          <w:color w:val="002060"/>
        </w:rPr>
        <w:t>you</w:t>
      </w:r>
      <w:r>
        <w:rPr>
          <w:rFonts w:cs="Arial"/>
          <w:color w:val="002060"/>
        </w:rPr>
        <w:t>r</w:t>
      </w:r>
      <w:r w:rsidR="00E91897" w:rsidRPr="009A5F18">
        <w:rPr>
          <w:rFonts w:cs="Arial"/>
          <w:color w:val="002060"/>
        </w:rPr>
        <w:t xml:space="preserve"> posts to the channel you’re using</w:t>
      </w:r>
      <w:r w:rsidR="00E91897">
        <w:rPr>
          <w:rFonts w:cs="Arial"/>
          <w:color w:val="002060"/>
        </w:rPr>
        <w:t xml:space="preserve"> – it’s ok to repeatedly tweet but you only want to keep your Facebook posts to a minimum </w:t>
      </w:r>
    </w:p>
    <w:p w14:paraId="75D10B90" w14:textId="77777777" w:rsidR="00E91897" w:rsidRPr="009A5F18" w:rsidRDefault="00E91897" w:rsidP="00E91897">
      <w:pPr>
        <w:numPr>
          <w:ilvl w:val="0"/>
          <w:numId w:val="33"/>
        </w:numPr>
        <w:autoSpaceDE w:val="0"/>
        <w:autoSpaceDN w:val="0"/>
        <w:adjustRightInd w:val="0"/>
        <w:spacing w:after="0"/>
        <w:jc w:val="both"/>
        <w:rPr>
          <w:rFonts w:cs="Arial"/>
          <w:color w:val="002060"/>
        </w:rPr>
      </w:pPr>
      <w:r w:rsidRPr="009A5F18">
        <w:rPr>
          <w:rFonts w:cs="Arial"/>
          <w:color w:val="002060"/>
        </w:rPr>
        <w:t xml:space="preserve">Follow the most popular </w:t>
      </w:r>
      <w:r>
        <w:rPr>
          <w:rFonts w:cs="Arial"/>
          <w:color w:val="002060"/>
        </w:rPr>
        <w:t xml:space="preserve">pages (Facebook) and tweeters </w:t>
      </w:r>
      <w:r w:rsidRPr="009A5F18">
        <w:rPr>
          <w:rFonts w:cs="Arial"/>
          <w:color w:val="002060"/>
        </w:rPr>
        <w:t xml:space="preserve">to see what they do well and </w:t>
      </w:r>
      <w:r>
        <w:rPr>
          <w:rFonts w:cs="Arial"/>
          <w:color w:val="002060"/>
        </w:rPr>
        <w:t xml:space="preserve">then </w:t>
      </w:r>
      <w:r w:rsidRPr="009A5F18">
        <w:rPr>
          <w:rFonts w:cs="Arial"/>
          <w:color w:val="002060"/>
        </w:rPr>
        <w:t>copy them</w:t>
      </w:r>
    </w:p>
    <w:p w14:paraId="6FB57DDC" w14:textId="25914362" w:rsidR="00E91897" w:rsidRDefault="00E91897" w:rsidP="00E91897">
      <w:pPr>
        <w:numPr>
          <w:ilvl w:val="0"/>
          <w:numId w:val="33"/>
        </w:numPr>
        <w:autoSpaceDE w:val="0"/>
        <w:autoSpaceDN w:val="0"/>
        <w:adjustRightInd w:val="0"/>
        <w:spacing w:after="0"/>
        <w:jc w:val="both"/>
        <w:rPr>
          <w:rFonts w:cs="Arial"/>
          <w:color w:val="002060"/>
        </w:rPr>
      </w:pPr>
      <w:r w:rsidRPr="009A5F18">
        <w:rPr>
          <w:rFonts w:cs="Arial"/>
          <w:color w:val="002060"/>
        </w:rPr>
        <w:t xml:space="preserve">Have a dedicated social media volunteer </w:t>
      </w:r>
      <w:r>
        <w:rPr>
          <w:rFonts w:cs="Arial"/>
          <w:color w:val="002060"/>
        </w:rPr>
        <w:t xml:space="preserve">– a </w:t>
      </w:r>
      <w:r w:rsidR="00DC6AB2">
        <w:rPr>
          <w:rFonts w:cs="Arial"/>
          <w:color w:val="002060"/>
        </w:rPr>
        <w:t>university</w:t>
      </w:r>
      <w:r>
        <w:rPr>
          <w:rFonts w:cs="Arial"/>
          <w:color w:val="002060"/>
        </w:rPr>
        <w:t xml:space="preserve"> student or someone wanting to gain experience in this area would be a great choice</w:t>
      </w:r>
    </w:p>
    <w:p w14:paraId="20AA4627" w14:textId="77777777" w:rsidR="00E91897" w:rsidRDefault="00E91897" w:rsidP="00E91897">
      <w:pPr>
        <w:numPr>
          <w:ilvl w:val="0"/>
          <w:numId w:val="33"/>
        </w:numPr>
        <w:autoSpaceDE w:val="0"/>
        <w:autoSpaceDN w:val="0"/>
        <w:adjustRightInd w:val="0"/>
        <w:spacing w:after="0"/>
        <w:jc w:val="both"/>
        <w:rPr>
          <w:rFonts w:cs="Arial"/>
          <w:color w:val="002060"/>
        </w:rPr>
      </w:pPr>
      <w:r>
        <w:rPr>
          <w:rFonts w:cs="Arial"/>
          <w:color w:val="002060"/>
        </w:rPr>
        <w:t>Tags your friends in photos and videos in which they appear</w:t>
      </w:r>
    </w:p>
    <w:p w14:paraId="3F5208EE" w14:textId="039AE827" w:rsidR="00E91897" w:rsidRDefault="00E91897" w:rsidP="00E91897">
      <w:pPr>
        <w:numPr>
          <w:ilvl w:val="0"/>
          <w:numId w:val="33"/>
        </w:numPr>
        <w:autoSpaceDE w:val="0"/>
        <w:autoSpaceDN w:val="0"/>
        <w:adjustRightInd w:val="0"/>
        <w:spacing w:after="0"/>
        <w:jc w:val="both"/>
        <w:rPr>
          <w:rFonts w:cs="Arial"/>
          <w:color w:val="002060"/>
        </w:rPr>
      </w:pPr>
      <w:r>
        <w:rPr>
          <w:rFonts w:cs="Arial"/>
          <w:color w:val="002060"/>
        </w:rPr>
        <w:t xml:space="preserve">Use #hashtags on twitter </w:t>
      </w:r>
      <w:r w:rsidR="00DC6AB2">
        <w:rPr>
          <w:rFonts w:cs="Arial"/>
          <w:color w:val="002060"/>
        </w:rPr>
        <w:t>to</w:t>
      </w:r>
      <w:r>
        <w:rPr>
          <w:rFonts w:cs="Arial"/>
          <w:color w:val="002060"/>
        </w:rPr>
        <w:t xml:space="preserve"> categorise your tweets. As an administrator this will make it easy for you to search and retweet mentions related to your club</w:t>
      </w:r>
    </w:p>
    <w:p w14:paraId="492D663B" w14:textId="77777777" w:rsidR="00E91897" w:rsidRDefault="00E91897" w:rsidP="00E91897">
      <w:pPr>
        <w:numPr>
          <w:ilvl w:val="0"/>
          <w:numId w:val="33"/>
        </w:numPr>
        <w:autoSpaceDE w:val="0"/>
        <w:autoSpaceDN w:val="0"/>
        <w:adjustRightInd w:val="0"/>
        <w:spacing w:after="0"/>
        <w:jc w:val="both"/>
        <w:rPr>
          <w:rFonts w:cs="Arial"/>
          <w:color w:val="002060"/>
        </w:rPr>
      </w:pPr>
      <w:r>
        <w:rPr>
          <w:rFonts w:cs="Arial"/>
          <w:color w:val="002060"/>
        </w:rPr>
        <w:t xml:space="preserve">Cross </w:t>
      </w:r>
      <w:proofErr w:type="gramStart"/>
      <w:r>
        <w:rPr>
          <w:rFonts w:cs="Arial"/>
          <w:color w:val="002060"/>
        </w:rPr>
        <w:t>promote</w:t>
      </w:r>
      <w:proofErr w:type="gramEnd"/>
      <w:r>
        <w:rPr>
          <w:rFonts w:cs="Arial"/>
          <w:color w:val="002060"/>
        </w:rPr>
        <w:t xml:space="preserve"> your social media channels across all your platforms </w:t>
      </w:r>
    </w:p>
    <w:p w14:paraId="6DB7C21E" w14:textId="40AC3241" w:rsidR="00E91897" w:rsidRDefault="00E91897" w:rsidP="00E91897">
      <w:pPr>
        <w:numPr>
          <w:ilvl w:val="0"/>
          <w:numId w:val="33"/>
        </w:numPr>
        <w:autoSpaceDE w:val="0"/>
        <w:autoSpaceDN w:val="0"/>
        <w:adjustRightInd w:val="0"/>
        <w:spacing w:after="0"/>
        <w:jc w:val="both"/>
        <w:rPr>
          <w:rFonts w:cs="Arial"/>
          <w:color w:val="002060"/>
        </w:rPr>
      </w:pPr>
      <w:r>
        <w:rPr>
          <w:rFonts w:cs="Arial"/>
          <w:color w:val="002060"/>
        </w:rPr>
        <w:t xml:space="preserve">Personalise your social media pages – make them unique, easily </w:t>
      </w:r>
      <w:proofErr w:type="gramStart"/>
      <w:r>
        <w:rPr>
          <w:rFonts w:cs="Arial"/>
          <w:color w:val="002060"/>
        </w:rPr>
        <w:t>identifiable</w:t>
      </w:r>
      <w:proofErr w:type="gramEnd"/>
      <w:r>
        <w:rPr>
          <w:rFonts w:cs="Arial"/>
          <w:color w:val="002060"/>
        </w:rPr>
        <w:t xml:space="preserve"> </w:t>
      </w:r>
      <w:r w:rsidR="00DC6AB2">
        <w:rPr>
          <w:rFonts w:cs="Arial"/>
          <w:color w:val="002060"/>
        </w:rPr>
        <w:t>and interesting</w:t>
      </w:r>
      <w:r>
        <w:rPr>
          <w:rFonts w:cs="Arial"/>
          <w:color w:val="002060"/>
        </w:rPr>
        <w:t xml:space="preserve"> to view </w:t>
      </w:r>
    </w:p>
    <w:p w14:paraId="3D9EED30" w14:textId="77777777" w:rsidR="00E91897" w:rsidRPr="009A5F18" w:rsidRDefault="00E91897" w:rsidP="00E91897">
      <w:pPr>
        <w:numPr>
          <w:ilvl w:val="0"/>
          <w:numId w:val="33"/>
        </w:numPr>
        <w:autoSpaceDE w:val="0"/>
        <w:autoSpaceDN w:val="0"/>
        <w:adjustRightInd w:val="0"/>
        <w:spacing w:after="0"/>
        <w:jc w:val="both"/>
        <w:rPr>
          <w:rFonts w:cs="Arial"/>
          <w:color w:val="002060"/>
        </w:rPr>
      </w:pPr>
      <w:r>
        <w:rPr>
          <w:rFonts w:cs="Arial"/>
          <w:color w:val="002060"/>
        </w:rPr>
        <w:lastRenderedPageBreak/>
        <w:t xml:space="preserve">Create a Facebook </w:t>
      </w:r>
      <w:r w:rsidRPr="003772A0">
        <w:rPr>
          <w:rFonts w:cs="Arial"/>
          <w:i/>
          <w:color w:val="002060"/>
        </w:rPr>
        <w:t xml:space="preserve">page </w:t>
      </w:r>
      <w:r>
        <w:rPr>
          <w:rFonts w:cs="Arial"/>
          <w:color w:val="002060"/>
        </w:rPr>
        <w:t xml:space="preserve">rather than a </w:t>
      </w:r>
      <w:r w:rsidRPr="003772A0">
        <w:rPr>
          <w:rFonts w:cs="Arial"/>
          <w:i/>
          <w:color w:val="002060"/>
        </w:rPr>
        <w:t>profile</w:t>
      </w:r>
      <w:r>
        <w:rPr>
          <w:rFonts w:cs="Arial"/>
          <w:color w:val="002060"/>
        </w:rPr>
        <w:t xml:space="preserve"> – Pages allow anyone to like your account, an unlimited number of fans and page insights such as reach and audience figures (which can be useful when reporting back to sponsors).  Profile accounts allow for greater privacy which is good for personal accounts but can be restrictive to clubs who want to grow their fan base and access audience data. </w:t>
      </w:r>
    </w:p>
    <w:p w14:paraId="14FE20AF" w14:textId="77777777" w:rsidR="00E91897" w:rsidRDefault="00E91897" w:rsidP="00E91897">
      <w:pPr>
        <w:autoSpaceDE w:val="0"/>
        <w:autoSpaceDN w:val="0"/>
        <w:adjustRightInd w:val="0"/>
        <w:spacing w:after="0"/>
        <w:jc w:val="both"/>
        <w:rPr>
          <w:rFonts w:cs="Arial"/>
          <w:b/>
          <w:color w:val="002060"/>
        </w:rPr>
      </w:pPr>
    </w:p>
    <w:p w14:paraId="74388FAB" w14:textId="77777777" w:rsidR="00E91897" w:rsidRPr="009A5F18" w:rsidRDefault="00E91897" w:rsidP="00E91897">
      <w:pPr>
        <w:autoSpaceDE w:val="0"/>
        <w:autoSpaceDN w:val="0"/>
        <w:adjustRightInd w:val="0"/>
        <w:spacing w:after="0"/>
        <w:jc w:val="both"/>
        <w:rPr>
          <w:rFonts w:cs="Arial"/>
          <w:color w:val="002060"/>
        </w:rPr>
      </w:pPr>
      <w:r w:rsidRPr="009A5F18">
        <w:rPr>
          <w:rFonts w:cs="Arial"/>
          <w:color w:val="002060"/>
        </w:rPr>
        <w:t>Don’t…</w:t>
      </w:r>
    </w:p>
    <w:p w14:paraId="38EC98DE" w14:textId="77777777" w:rsidR="00E91897" w:rsidRPr="009A5F18" w:rsidRDefault="00E91897" w:rsidP="00E91897">
      <w:pPr>
        <w:numPr>
          <w:ilvl w:val="0"/>
          <w:numId w:val="34"/>
        </w:numPr>
        <w:autoSpaceDE w:val="0"/>
        <w:autoSpaceDN w:val="0"/>
        <w:adjustRightInd w:val="0"/>
        <w:spacing w:after="0"/>
        <w:jc w:val="both"/>
        <w:rPr>
          <w:rFonts w:cs="Arial"/>
          <w:color w:val="002060"/>
        </w:rPr>
      </w:pPr>
      <w:r w:rsidRPr="009A5F18">
        <w:rPr>
          <w:rFonts w:cs="Arial"/>
          <w:color w:val="002060"/>
        </w:rPr>
        <w:t>Tweet, post or share in the first person</w:t>
      </w:r>
      <w:r>
        <w:rPr>
          <w:rFonts w:cs="Arial"/>
          <w:color w:val="002060"/>
        </w:rPr>
        <w:t xml:space="preserve"> – always take on the club’s persona </w:t>
      </w:r>
    </w:p>
    <w:p w14:paraId="67B15F54" w14:textId="77777777" w:rsidR="00E91897" w:rsidRPr="009A5F18" w:rsidRDefault="00E91897" w:rsidP="00E91897">
      <w:pPr>
        <w:numPr>
          <w:ilvl w:val="0"/>
          <w:numId w:val="34"/>
        </w:numPr>
        <w:autoSpaceDE w:val="0"/>
        <w:autoSpaceDN w:val="0"/>
        <w:adjustRightInd w:val="0"/>
        <w:spacing w:after="0"/>
        <w:jc w:val="both"/>
        <w:rPr>
          <w:rFonts w:cs="Arial"/>
          <w:color w:val="002060"/>
        </w:rPr>
      </w:pPr>
      <w:r w:rsidRPr="009A5F18">
        <w:rPr>
          <w:rFonts w:cs="Arial"/>
          <w:color w:val="002060"/>
        </w:rPr>
        <w:t>Neglect your accounts</w:t>
      </w:r>
      <w:r>
        <w:rPr>
          <w:rFonts w:cs="Arial"/>
          <w:color w:val="002060"/>
        </w:rPr>
        <w:t xml:space="preserve"> – the only way to build an online presence is with regular posts </w:t>
      </w:r>
    </w:p>
    <w:p w14:paraId="1AA2FBD3" w14:textId="77777777" w:rsidR="00E91897" w:rsidRPr="009A5F18" w:rsidRDefault="00E91897" w:rsidP="00E91897">
      <w:pPr>
        <w:numPr>
          <w:ilvl w:val="0"/>
          <w:numId w:val="34"/>
        </w:numPr>
        <w:autoSpaceDE w:val="0"/>
        <w:autoSpaceDN w:val="0"/>
        <w:adjustRightInd w:val="0"/>
        <w:spacing w:after="0"/>
        <w:jc w:val="both"/>
        <w:rPr>
          <w:rFonts w:cs="Arial"/>
          <w:color w:val="002060"/>
        </w:rPr>
      </w:pPr>
      <w:r w:rsidRPr="009A5F18">
        <w:rPr>
          <w:rFonts w:cs="Arial"/>
          <w:color w:val="002060"/>
        </w:rPr>
        <w:t>Over</w:t>
      </w:r>
      <w:r>
        <w:rPr>
          <w:rFonts w:cs="Arial"/>
          <w:color w:val="002060"/>
        </w:rPr>
        <w:t xml:space="preserve"> </w:t>
      </w:r>
      <w:r w:rsidRPr="009A5F18">
        <w:rPr>
          <w:rFonts w:cs="Arial"/>
          <w:color w:val="002060"/>
        </w:rPr>
        <w:t xml:space="preserve">post </w:t>
      </w:r>
      <w:r>
        <w:rPr>
          <w:rFonts w:cs="Arial"/>
          <w:color w:val="002060"/>
        </w:rPr>
        <w:t>on Facebook – too many posts from the one group can be bothersome on Facebook. Spread out your Facebook posts and keep information such as score updates for Twitter</w:t>
      </w:r>
    </w:p>
    <w:p w14:paraId="79A38D1D" w14:textId="77777777" w:rsidR="00E91897" w:rsidRPr="009A5F18" w:rsidRDefault="00E91897" w:rsidP="00E91897">
      <w:pPr>
        <w:numPr>
          <w:ilvl w:val="0"/>
          <w:numId w:val="34"/>
        </w:numPr>
        <w:autoSpaceDE w:val="0"/>
        <w:autoSpaceDN w:val="0"/>
        <w:adjustRightInd w:val="0"/>
        <w:spacing w:after="0"/>
        <w:jc w:val="both"/>
        <w:rPr>
          <w:rFonts w:cs="Arial"/>
          <w:color w:val="002060"/>
        </w:rPr>
      </w:pPr>
      <w:r w:rsidRPr="009A5F18">
        <w:rPr>
          <w:rFonts w:cs="Arial"/>
          <w:color w:val="002060"/>
        </w:rPr>
        <w:t xml:space="preserve">Be offensive </w:t>
      </w:r>
    </w:p>
    <w:p w14:paraId="12698BF9" w14:textId="77777777" w:rsidR="00E91897" w:rsidRPr="009A5F18" w:rsidRDefault="00E91897" w:rsidP="00E91897">
      <w:pPr>
        <w:numPr>
          <w:ilvl w:val="0"/>
          <w:numId w:val="34"/>
        </w:numPr>
        <w:autoSpaceDE w:val="0"/>
        <w:autoSpaceDN w:val="0"/>
        <w:adjustRightInd w:val="0"/>
        <w:spacing w:after="0"/>
        <w:jc w:val="both"/>
        <w:rPr>
          <w:rFonts w:cs="Arial"/>
          <w:color w:val="002060"/>
        </w:rPr>
      </w:pPr>
      <w:r w:rsidRPr="009A5F18">
        <w:rPr>
          <w:rFonts w:cs="Arial"/>
          <w:color w:val="002060"/>
        </w:rPr>
        <w:t xml:space="preserve">Make spelling and grammatical mistakes </w:t>
      </w:r>
    </w:p>
    <w:p w14:paraId="762B7B70" w14:textId="77777777" w:rsidR="00E91897" w:rsidRDefault="00E91897" w:rsidP="00E91897">
      <w:pPr>
        <w:numPr>
          <w:ilvl w:val="0"/>
          <w:numId w:val="34"/>
        </w:numPr>
        <w:autoSpaceDE w:val="0"/>
        <w:autoSpaceDN w:val="0"/>
        <w:adjustRightInd w:val="0"/>
        <w:spacing w:after="0"/>
        <w:jc w:val="both"/>
        <w:rPr>
          <w:rFonts w:cs="Arial"/>
          <w:color w:val="002060"/>
        </w:rPr>
      </w:pPr>
      <w:r w:rsidRPr="009A5F18">
        <w:rPr>
          <w:rFonts w:cs="Arial"/>
          <w:color w:val="002060"/>
        </w:rPr>
        <w:t xml:space="preserve">Reveal too much information – remember this is not a personal account </w:t>
      </w:r>
    </w:p>
    <w:p w14:paraId="7D2B696D" w14:textId="77777777" w:rsidR="00E91897" w:rsidRDefault="00E91897" w:rsidP="00E91897">
      <w:pPr>
        <w:numPr>
          <w:ilvl w:val="0"/>
          <w:numId w:val="34"/>
        </w:numPr>
        <w:autoSpaceDE w:val="0"/>
        <w:autoSpaceDN w:val="0"/>
        <w:adjustRightInd w:val="0"/>
        <w:spacing w:after="0"/>
        <w:jc w:val="both"/>
        <w:rPr>
          <w:rFonts w:cs="Arial"/>
          <w:color w:val="002060"/>
        </w:rPr>
      </w:pPr>
      <w:r>
        <w:rPr>
          <w:rFonts w:cs="Arial"/>
          <w:color w:val="002060"/>
        </w:rPr>
        <w:t xml:space="preserve">Fail to acknowledge people when they respond to a post or ask a question </w:t>
      </w:r>
    </w:p>
    <w:p w14:paraId="0578709D" w14:textId="77777777" w:rsidR="00E91897" w:rsidRPr="004208DC" w:rsidRDefault="00E91897" w:rsidP="00E91897">
      <w:pPr>
        <w:pStyle w:val="ListParagraph"/>
        <w:numPr>
          <w:ilvl w:val="0"/>
          <w:numId w:val="34"/>
        </w:numPr>
        <w:jc w:val="both"/>
        <w:rPr>
          <w:b/>
          <w:color w:val="002B54"/>
          <w:sz w:val="36"/>
        </w:rPr>
      </w:pPr>
      <w:r w:rsidRPr="003F196D">
        <w:rPr>
          <w:rFonts w:cs="Arial"/>
          <w:color w:val="002060"/>
        </w:rPr>
        <w:t>Target children under the age of 13 – Facebook restricts the use of its network to those under this age</w:t>
      </w:r>
    </w:p>
    <w:p w14:paraId="7884EDCE" w14:textId="77777777" w:rsidR="00E91897" w:rsidRDefault="00E91897" w:rsidP="00E91897">
      <w:pPr>
        <w:spacing w:after="0"/>
        <w:jc w:val="both"/>
        <w:rPr>
          <w:b/>
          <w:color w:val="002B54"/>
          <w:sz w:val="36"/>
        </w:rPr>
      </w:pPr>
    </w:p>
    <w:p w14:paraId="1EA3EF93" w14:textId="77777777" w:rsidR="00E91897" w:rsidRPr="00C30E7E" w:rsidRDefault="00E91897" w:rsidP="00E91897">
      <w:pPr>
        <w:pStyle w:val="Heading1"/>
      </w:pPr>
      <w:bookmarkStart w:id="11" w:name="_Toc109803808"/>
      <w:r w:rsidRPr="00C30E7E">
        <w:t>Fundraising and Grants</w:t>
      </w:r>
      <w:bookmarkEnd w:id="11"/>
    </w:p>
    <w:p w14:paraId="122A9812" w14:textId="77777777" w:rsidR="00E91897" w:rsidRPr="00E91897" w:rsidRDefault="00E91897" w:rsidP="00E91897">
      <w:pPr>
        <w:pStyle w:val="Heading2"/>
      </w:pPr>
      <w:bookmarkStart w:id="12" w:name="_Toc81132203"/>
      <w:bookmarkStart w:id="13" w:name="_Toc57961790"/>
      <w:bookmarkStart w:id="14" w:name="_Toc57943439"/>
      <w:bookmarkStart w:id="15" w:name="_Toc109803809"/>
      <w:r w:rsidRPr="00E91897">
        <w:t>What is Fundraising?</w:t>
      </w:r>
      <w:bookmarkEnd w:id="12"/>
      <w:bookmarkEnd w:id="13"/>
      <w:bookmarkEnd w:id="14"/>
      <w:bookmarkEnd w:id="15"/>
    </w:p>
    <w:p w14:paraId="0718B0D3" w14:textId="77777777" w:rsidR="00E91897" w:rsidRPr="00571274" w:rsidRDefault="00E91897" w:rsidP="00E91897">
      <w:pPr>
        <w:autoSpaceDE w:val="0"/>
        <w:autoSpaceDN w:val="0"/>
        <w:adjustRightInd w:val="0"/>
        <w:jc w:val="both"/>
        <w:rPr>
          <w:rFonts w:cs="Arial"/>
          <w:color w:val="002060"/>
          <w:szCs w:val="17"/>
        </w:rPr>
      </w:pPr>
      <w:r w:rsidRPr="00571274">
        <w:rPr>
          <w:rFonts w:cs="Arial"/>
          <w:color w:val="002060"/>
          <w:szCs w:val="17"/>
        </w:rPr>
        <w:t xml:space="preserve">Fundraising is a systematic process designed to secure additional funds to the club’s operating budget.  </w:t>
      </w:r>
    </w:p>
    <w:p w14:paraId="594450AA" w14:textId="77777777" w:rsidR="00E91897" w:rsidRPr="00571274" w:rsidRDefault="00E91897" w:rsidP="00E91897">
      <w:pPr>
        <w:autoSpaceDE w:val="0"/>
        <w:autoSpaceDN w:val="0"/>
        <w:adjustRightInd w:val="0"/>
        <w:jc w:val="both"/>
        <w:rPr>
          <w:rFonts w:cs="Arial"/>
          <w:color w:val="002060"/>
          <w:szCs w:val="17"/>
        </w:rPr>
      </w:pPr>
      <w:r w:rsidRPr="00571274">
        <w:rPr>
          <w:rFonts w:cs="Arial"/>
          <w:color w:val="002060"/>
          <w:szCs w:val="17"/>
        </w:rPr>
        <w:t>Ideally, there should be a separation between the operating budget and funds required for project/capital/events expenditures. In most circumstances fundraising should not be used for operational expenditure.  It is also critical that fundraising plans are linked to the overall goals and strategies of the club.</w:t>
      </w:r>
    </w:p>
    <w:p w14:paraId="2CD76493" w14:textId="77777777" w:rsidR="00E91897" w:rsidRPr="00571274" w:rsidRDefault="00E91897" w:rsidP="00E91897">
      <w:pPr>
        <w:autoSpaceDE w:val="0"/>
        <w:autoSpaceDN w:val="0"/>
        <w:adjustRightInd w:val="0"/>
        <w:jc w:val="both"/>
        <w:rPr>
          <w:rFonts w:cs="Arial"/>
          <w:color w:val="002060"/>
          <w:szCs w:val="17"/>
        </w:rPr>
      </w:pPr>
      <w:r w:rsidRPr="00571274">
        <w:rPr>
          <w:rFonts w:cs="Arial"/>
          <w:color w:val="002060"/>
          <w:szCs w:val="17"/>
        </w:rPr>
        <w:t>A key consideration in fundraising is the efficiency of the process.  It is important to recognise that fundraising involves costs to the club.  Sport and recreation organisations need to ensure that the real cost of raising additional revenue does not outweigh the amount of funds raised.  One of the most critical costs is labour.  It should always be remembered that most people join the club to participate in the activity, not become full-time fundraisers.  It is important not to over-rely on a small group of volunteers for fundraising.  Ideally, the workload should be evenly dispersed.</w:t>
      </w:r>
    </w:p>
    <w:p w14:paraId="5E3A1492" w14:textId="77777777" w:rsidR="00E91897" w:rsidRPr="00571274" w:rsidRDefault="00E91897" w:rsidP="00E91897">
      <w:pPr>
        <w:autoSpaceDE w:val="0"/>
        <w:autoSpaceDN w:val="0"/>
        <w:adjustRightInd w:val="0"/>
        <w:jc w:val="both"/>
        <w:rPr>
          <w:rFonts w:cs="Arial"/>
          <w:color w:val="002060"/>
          <w:szCs w:val="17"/>
        </w:rPr>
      </w:pPr>
      <w:r w:rsidRPr="00571274">
        <w:rPr>
          <w:rFonts w:cs="Arial"/>
          <w:color w:val="002060"/>
          <w:szCs w:val="17"/>
        </w:rPr>
        <w:t>Sport and recreation organisations can generate funds from four main sources:</w:t>
      </w:r>
    </w:p>
    <w:p w14:paraId="75341594" w14:textId="77777777" w:rsidR="00E91897" w:rsidRPr="00571274" w:rsidRDefault="00E91897" w:rsidP="00E91897">
      <w:pPr>
        <w:numPr>
          <w:ilvl w:val="0"/>
          <w:numId w:val="2"/>
        </w:numPr>
        <w:tabs>
          <w:tab w:val="num" w:pos="360"/>
        </w:tabs>
        <w:autoSpaceDE w:val="0"/>
        <w:autoSpaceDN w:val="0"/>
        <w:adjustRightInd w:val="0"/>
        <w:spacing w:after="0"/>
        <w:ind w:left="360" w:hanging="360"/>
        <w:jc w:val="both"/>
        <w:rPr>
          <w:rFonts w:cs="Arial"/>
          <w:color w:val="002060"/>
          <w:szCs w:val="17"/>
        </w:rPr>
      </w:pPr>
      <w:r w:rsidRPr="00571274">
        <w:rPr>
          <w:rFonts w:cs="Arial"/>
          <w:color w:val="002060"/>
          <w:szCs w:val="17"/>
        </w:rPr>
        <w:t>Internally</w:t>
      </w:r>
    </w:p>
    <w:p w14:paraId="6A2CC839" w14:textId="77777777" w:rsidR="00E91897" w:rsidRPr="00571274" w:rsidRDefault="00E91897" w:rsidP="00E91897">
      <w:pPr>
        <w:numPr>
          <w:ilvl w:val="0"/>
          <w:numId w:val="2"/>
        </w:numPr>
        <w:tabs>
          <w:tab w:val="num" w:pos="360"/>
        </w:tabs>
        <w:autoSpaceDE w:val="0"/>
        <w:autoSpaceDN w:val="0"/>
        <w:adjustRightInd w:val="0"/>
        <w:spacing w:after="0"/>
        <w:ind w:left="360" w:hanging="360"/>
        <w:jc w:val="both"/>
        <w:rPr>
          <w:rFonts w:cs="Arial"/>
          <w:color w:val="002060"/>
          <w:szCs w:val="17"/>
        </w:rPr>
      </w:pPr>
      <w:r w:rsidRPr="00571274">
        <w:rPr>
          <w:rFonts w:cs="Arial"/>
          <w:color w:val="002060"/>
          <w:szCs w:val="17"/>
        </w:rPr>
        <w:t>Grants from government</w:t>
      </w:r>
    </w:p>
    <w:p w14:paraId="530A1D7B" w14:textId="77777777" w:rsidR="00E91897" w:rsidRPr="00571274" w:rsidRDefault="00E91897" w:rsidP="00E91897">
      <w:pPr>
        <w:numPr>
          <w:ilvl w:val="0"/>
          <w:numId w:val="2"/>
        </w:numPr>
        <w:tabs>
          <w:tab w:val="num" w:pos="360"/>
        </w:tabs>
        <w:autoSpaceDE w:val="0"/>
        <w:autoSpaceDN w:val="0"/>
        <w:adjustRightInd w:val="0"/>
        <w:spacing w:after="0"/>
        <w:ind w:left="360" w:hanging="360"/>
        <w:jc w:val="both"/>
        <w:rPr>
          <w:rFonts w:cs="Arial"/>
          <w:color w:val="002060"/>
          <w:szCs w:val="17"/>
        </w:rPr>
      </w:pPr>
      <w:r w:rsidRPr="00571274">
        <w:rPr>
          <w:rFonts w:cs="Arial"/>
          <w:color w:val="002060"/>
          <w:szCs w:val="17"/>
        </w:rPr>
        <w:t>Sponsorship from business</w:t>
      </w:r>
    </w:p>
    <w:p w14:paraId="4619CB4E" w14:textId="6970481F" w:rsidR="00E91897" w:rsidRPr="00571274" w:rsidRDefault="00E91897" w:rsidP="00E91897">
      <w:pPr>
        <w:numPr>
          <w:ilvl w:val="0"/>
          <w:numId w:val="2"/>
        </w:numPr>
        <w:tabs>
          <w:tab w:val="num" w:pos="360"/>
        </w:tabs>
        <w:autoSpaceDE w:val="0"/>
        <w:autoSpaceDN w:val="0"/>
        <w:adjustRightInd w:val="0"/>
        <w:spacing w:after="0"/>
        <w:ind w:left="360" w:hanging="360"/>
        <w:jc w:val="both"/>
        <w:rPr>
          <w:rFonts w:cs="Arial"/>
          <w:color w:val="002060"/>
          <w:szCs w:val="17"/>
        </w:rPr>
      </w:pPr>
      <w:r w:rsidRPr="00571274">
        <w:rPr>
          <w:rFonts w:cs="Arial"/>
          <w:color w:val="002060"/>
          <w:szCs w:val="17"/>
        </w:rPr>
        <w:t xml:space="preserve">Donations from trusts, foundations, </w:t>
      </w:r>
      <w:r w:rsidR="00DC6AB2" w:rsidRPr="00571274">
        <w:rPr>
          <w:rFonts w:cs="Arial"/>
          <w:color w:val="002060"/>
          <w:szCs w:val="17"/>
        </w:rPr>
        <w:t>businesses,</w:t>
      </w:r>
      <w:r w:rsidRPr="00571274">
        <w:rPr>
          <w:rFonts w:cs="Arial"/>
          <w:color w:val="002060"/>
          <w:szCs w:val="17"/>
        </w:rPr>
        <w:t xml:space="preserve"> or individuals</w:t>
      </w:r>
    </w:p>
    <w:p w14:paraId="66993E15" w14:textId="77777777" w:rsidR="00E91897" w:rsidRPr="00571274" w:rsidRDefault="00E91897" w:rsidP="00E91897">
      <w:pPr>
        <w:autoSpaceDE w:val="0"/>
        <w:autoSpaceDN w:val="0"/>
        <w:adjustRightInd w:val="0"/>
        <w:jc w:val="both"/>
        <w:rPr>
          <w:rFonts w:cs="Arial"/>
          <w:color w:val="002060"/>
          <w:szCs w:val="17"/>
        </w:rPr>
      </w:pPr>
    </w:p>
    <w:p w14:paraId="1FEFA829" w14:textId="77777777" w:rsidR="00E91897" w:rsidRPr="00571274" w:rsidRDefault="00E91897" w:rsidP="00E91897">
      <w:pPr>
        <w:autoSpaceDE w:val="0"/>
        <w:autoSpaceDN w:val="0"/>
        <w:adjustRightInd w:val="0"/>
        <w:jc w:val="both"/>
        <w:rPr>
          <w:rFonts w:cs="Arial"/>
          <w:color w:val="002060"/>
          <w:szCs w:val="17"/>
        </w:rPr>
      </w:pPr>
      <w:r w:rsidRPr="00571274">
        <w:rPr>
          <w:rFonts w:cs="Arial"/>
          <w:color w:val="002060"/>
          <w:szCs w:val="17"/>
        </w:rPr>
        <w:t>It is essential that your club carefully considers each of these sources and develops fundraising strategies aimed at achieving maximum benefits from each (where appropriate to the organisation).  There are established fundraising principles that you should follow to help in this process. The organisation should:</w:t>
      </w:r>
    </w:p>
    <w:p w14:paraId="48130263" w14:textId="77777777" w:rsidR="00E91897" w:rsidRPr="00571274" w:rsidRDefault="00E91897" w:rsidP="00E91897">
      <w:pPr>
        <w:numPr>
          <w:ilvl w:val="0"/>
          <w:numId w:val="3"/>
        </w:numPr>
        <w:tabs>
          <w:tab w:val="num" w:pos="360"/>
        </w:tabs>
        <w:autoSpaceDE w:val="0"/>
        <w:autoSpaceDN w:val="0"/>
        <w:adjustRightInd w:val="0"/>
        <w:spacing w:after="0"/>
        <w:ind w:left="360" w:hanging="360"/>
        <w:jc w:val="both"/>
        <w:rPr>
          <w:rFonts w:cs="Arial"/>
          <w:color w:val="002060"/>
          <w:szCs w:val="17"/>
        </w:rPr>
      </w:pPr>
      <w:r w:rsidRPr="00571274">
        <w:rPr>
          <w:rFonts w:cs="Arial"/>
          <w:color w:val="002060"/>
          <w:szCs w:val="17"/>
        </w:rPr>
        <w:t>Determine why the funds are required - there must be a clearly defined purpose that drives the rest of the process</w:t>
      </w:r>
    </w:p>
    <w:p w14:paraId="1C4F7379" w14:textId="77777777" w:rsidR="00E91897" w:rsidRPr="00571274" w:rsidRDefault="00E91897" w:rsidP="00E91897">
      <w:pPr>
        <w:numPr>
          <w:ilvl w:val="0"/>
          <w:numId w:val="3"/>
        </w:numPr>
        <w:tabs>
          <w:tab w:val="num" w:pos="360"/>
        </w:tabs>
        <w:autoSpaceDE w:val="0"/>
        <w:autoSpaceDN w:val="0"/>
        <w:adjustRightInd w:val="0"/>
        <w:spacing w:after="0"/>
        <w:ind w:left="360" w:hanging="360"/>
        <w:jc w:val="both"/>
        <w:rPr>
          <w:rFonts w:cs="Arial"/>
          <w:color w:val="002060"/>
          <w:szCs w:val="17"/>
        </w:rPr>
      </w:pPr>
      <w:r w:rsidRPr="00571274">
        <w:rPr>
          <w:rFonts w:cs="Arial"/>
          <w:color w:val="002060"/>
          <w:szCs w:val="17"/>
        </w:rPr>
        <w:t>Set objectives – these should be SMART (specific, measurable, achievable, realistic, time bound) objectives which detail what needs to be done and by when</w:t>
      </w:r>
    </w:p>
    <w:p w14:paraId="2F0DA4D3" w14:textId="77777777" w:rsidR="00E91897" w:rsidRPr="00571274" w:rsidRDefault="00E91897" w:rsidP="00E91897">
      <w:pPr>
        <w:numPr>
          <w:ilvl w:val="0"/>
          <w:numId w:val="3"/>
        </w:numPr>
        <w:tabs>
          <w:tab w:val="num" w:pos="360"/>
        </w:tabs>
        <w:autoSpaceDE w:val="0"/>
        <w:autoSpaceDN w:val="0"/>
        <w:adjustRightInd w:val="0"/>
        <w:spacing w:after="0"/>
        <w:ind w:left="360" w:hanging="360"/>
        <w:jc w:val="both"/>
        <w:rPr>
          <w:rFonts w:cs="Arial"/>
          <w:color w:val="002060"/>
          <w:szCs w:val="17"/>
        </w:rPr>
      </w:pPr>
      <w:r w:rsidRPr="00571274">
        <w:rPr>
          <w:rFonts w:cs="Arial"/>
          <w:color w:val="002060"/>
          <w:szCs w:val="17"/>
        </w:rPr>
        <w:t>Assess the resources available (people, equipment, facilities, money, commitment) and develop a budget – this establishes the limits that the organisation can go to secure more assistance and helps identify the real costs to the organisation</w:t>
      </w:r>
    </w:p>
    <w:p w14:paraId="39791183" w14:textId="77777777" w:rsidR="00E91897" w:rsidRPr="00571274" w:rsidRDefault="00E91897" w:rsidP="00E91897">
      <w:pPr>
        <w:numPr>
          <w:ilvl w:val="0"/>
          <w:numId w:val="3"/>
        </w:numPr>
        <w:tabs>
          <w:tab w:val="num" w:pos="360"/>
        </w:tabs>
        <w:autoSpaceDE w:val="0"/>
        <w:autoSpaceDN w:val="0"/>
        <w:adjustRightInd w:val="0"/>
        <w:spacing w:after="0"/>
        <w:ind w:left="360" w:hanging="360"/>
        <w:jc w:val="both"/>
        <w:rPr>
          <w:rFonts w:cs="Times New Roman"/>
          <w:color w:val="002060"/>
          <w:sz w:val="20"/>
          <w:szCs w:val="20"/>
        </w:rPr>
      </w:pPr>
      <w:r w:rsidRPr="00571274">
        <w:rPr>
          <w:rFonts w:cs="Arial"/>
          <w:color w:val="002060"/>
          <w:szCs w:val="17"/>
        </w:rPr>
        <w:lastRenderedPageBreak/>
        <w:t xml:space="preserve">Develop strategies – </w:t>
      </w:r>
      <w:proofErr w:type="gramStart"/>
      <w:r w:rsidRPr="00571274">
        <w:rPr>
          <w:rFonts w:cs="Arial"/>
          <w:color w:val="002060"/>
          <w:szCs w:val="17"/>
        </w:rPr>
        <w:t>these detail</w:t>
      </w:r>
      <w:proofErr w:type="gramEnd"/>
      <w:r w:rsidRPr="00571274">
        <w:rPr>
          <w:rFonts w:cs="Arial"/>
          <w:color w:val="002060"/>
          <w:szCs w:val="17"/>
        </w:rPr>
        <w:t xml:space="preserve"> how the required funds will be raised</w:t>
      </w:r>
    </w:p>
    <w:p w14:paraId="74A1A6C7" w14:textId="7BB57C43" w:rsidR="00E91897" w:rsidRPr="00571274" w:rsidRDefault="00E91897" w:rsidP="00E91897">
      <w:pPr>
        <w:numPr>
          <w:ilvl w:val="0"/>
          <w:numId w:val="3"/>
        </w:numPr>
        <w:tabs>
          <w:tab w:val="num" w:pos="360"/>
        </w:tabs>
        <w:autoSpaceDE w:val="0"/>
        <w:autoSpaceDN w:val="0"/>
        <w:adjustRightInd w:val="0"/>
        <w:spacing w:after="0"/>
        <w:ind w:left="360" w:hanging="360"/>
        <w:jc w:val="both"/>
        <w:rPr>
          <w:color w:val="002060"/>
          <w:sz w:val="20"/>
          <w:szCs w:val="20"/>
        </w:rPr>
      </w:pPr>
      <w:r w:rsidRPr="00571274">
        <w:rPr>
          <w:rFonts w:cs="Arial"/>
          <w:color w:val="002060"/>
          <w:szCs w:val="17"/>
        </w:rPr>
        <w:t xml:space="preserve">Establish priorities, </w:t>
      </w:r>
      <w:r w:rsidR="00DC6AB2" w:rsidRPr="00571274">
        <w:rPr>
          <w:rFonts w:cs="Arial"/>
          <w:color w:val="002060"/>
          <w:szCs w:val="17"/>
        </w:rPr>
        <w:t>implement,</w:t>
      </w:r>
      <w:r w:rsidRPr="00571274">
        <w:rPr>
          <w:rFonts w:cs="Arial"/>
          <w:color w:val="002060"/>
          <w:szCs w:val="17"/>
        </w:rPr>
        <w:t xml:space="preserve"> and monitor strategies</w:t>
      </w:r>
    </w:p>
    <w:p w14:paraId="7888187A" w14:textId="77777777" w:rsidR="00E91897" w:rsidRPr="00571274" w:rsidRDefault="00E91897" w:rsidP="00E91897">
      <w:pPr>
        <w:numPr>
          <w:ilvl w:val="0"/>
          <w:numId w:val="3"/>
        </w:numPr>
        <w:tabs>
          <w:tab w:val="num" w:pos="360"/>
        </w:tabs>
        <w:autoSpaceDE w:val="0"/>
        <w:autoSpaceDN w:val="0"/>
        <w:adjustRightInd w:val="0"/>
        <w:spacing w:after="0"/>
        <w:ind w:left="360" w:hanging="360"/>
        <w:jc w:val="both"/>
        <w:rPr>
          <w:color w:val="002060"/>
          <w:sz w:val="20"/>
          <w:szCs w:val="20"/>
        </w:rPr>
      </w:pPr>
      <w:r>
        <w:rPr>
          <w:rFonts w:cs="Arial"/>
          <w:color w:val="002060"/>
          <w:szCs w:val="17"/>
        </w:rPr>
        <w:t>Past success</w:t>
      </w:r>
      <w:r w:rsidRPr="00571274">
        <w:rPr>
          <w:rFonts w:cs="Arial"/>
          <w:color w:val="002060"/>
          <w:szCs w:val="17"/>
        </w:rPr>
        <w:t xml:space="preserve"> – Review past fundraising activities. If it has been successful before then there’s probably no reason to change the activity</w:t>
      </w:r>
    </w:p>
    <w:p w14:paraId="181FE7A6" w14:textId="77777777" w:rsidR="00E91897" w:rsidRPr="00571274" w:rsidRDefault="00E91897" w:rsidP="00E91897">
      <w:pPr>
        <w:numPr>
          <w:ilvl w:val="0"/>
          <w:numId w:val="3"/>
        </w:numPr>
        <w:tabs>
          <w:tab w:val="num" w:pos="360"/>
        </w:tabs>
        <w:autoSpaceDE w:val="0"/>
        <w:autoSpaceDN w:val="0"/>
        <w:adjustRightInd w:val="0"/>
        <w:spacing w:after="0"/>
        <w:ind w:left="360" w:hanging="360"/>
        <w:jc w:val="both"/>
        <w:rPr>
          <w:color w:val="002060"/>
          <w:sz w:val="20"/>
          <w:szCs w:val="20"/>
        </w:rPr>
      </w:pPr>
      <w:r w:rsidRPr="00571274">
        <w:rPr>
          <w:rFonts w:cs="Arial"/>
          <w:color w:val="002060"/>
          <w:szCs w:val="17"/>
        </w:rPr>
        <w:t>Enthusiasm counts – Discuss what you would all enjoy selling or participating in. If you’re all enthusiastic about something, you’ll be more motivated to sell and get people involved.</w:t>
      </w:r>
    </w:p>
    <w:p w14:paraId="1B06915D" w14:textId="77777777" w:rsidR="00E91897" w:rsidRPr="00297DFB" w:rsidRDefault="00E91897" w:rsidP="00E91897">
      <w:pPr>
        <w:jc w:val="both"/>
        <w:rPr>
          <w:color w:val="002060"/>
          <w:sz w:val="24"/>
          <w:szCs w:val="24"/>
        </w:rPr>
      </w:pPr>
    </w:p>
    <w:p w14:paraId="66037041" w14:textId="77777777" w:rsidR="00E91897" w:rsidRPr="009A1C87" w:rsidRDefault="00E91897" w:rsidP="00E91897">
      <w:pPr>
        <w:pStyle w:val="Heading2"/>
        <w:spacing w:line="276" w:lineRule="auto"/>
        <w:ind w:left="576" w:hanging="576"/>
        <w:rPr>
          <w:rFonts w:asciiTheme="minorHAnsi" w:hAnsiTheme="minorHAnsi"/>
          <w:i/>
          <w:color w:val="00264C" w:themeColor="accent6" w:themeShade="BF"/>
          <w:sz w:val="24"/>
          <w:szCs w:val="24"/>
        </w:rPr>
      </w:pPr>
      <w:bookmarkStart w:id="16" w:name="_Toc81132204"/>
      <w:bookmarkStart w:id="17" w:name="_Toc57961791"/>
      <w:bookmarkStart w:id="18" w:name="_Toc57943440"/>
      <w:bookmarkStart w:id="19" w:name="_Toc109803810"/>
      <w:r w:rsidRPr="009A1C87">
        <w:rPr>
          <w:rFonts w:asciiTheme="minorHAnsi" w:hAnsiTheme="minorHAnsi"/>
          <w:color w:val="00264C" w:themeColor="accent6" w:themeShade="BF"/>
          <w:sz w:val="24"/>
          <w:szCs w:val="24"/>
        </w:rPr>
        <w:t>Fundraising Alternatives</w:t>
      </w:r>
      <w:bookmarkEnd w:id="16"/>
      <w:bookmarkEnd w:id="17"/>
      <w:bookmarkEnd w:id="18"/>
      <w:bookmarkEnd w:id="19"/>
    </w:p>
    <w:p w14:paraId="2CF654CB" w14:textId="0E90638E" w:rsidR="00E91897" w:rsidRPr="00571274" w:rsidRDefault="00E91897" w:rsidP="00E91897">
      <w:pPr>
        <w:jc w:val="both"/>
        <w:rPr>
          <w:color w:val="002060"/>
        </w:rPr>
      </w:pPr>
      <w:r w:rsidRPr="00571274">
        <w:rPr>
          <w:color w:val="002060"/>
        </w:rPr>
        <w:t xml:space="preserve">When discussing fundraising activities, many people will tend to think about the usual tried (but not always true) traditional approaches.  These normally include such things as raffles and fundraising events.  However, there are </w:t>
      </w:r>
      <w:r w:rsidR="00DC6AB2" w:rsidRPr="00571274">
        <w:rPr>
          <w:color w:val="002060"/>
        </w:rPr>
        <w:t>several</w:t>
      </w:r>
      <w:r w:rsidRPr="00571274">
        <w:rPr>
          <w:color w:val="002060"/>
        </w:rPr>
        <w:t xml:space="preserve"> alternatives to these traditional approaches that clubs may wish to consider as part of an overall strategy:</w:t>
      </w:r>
    </w:p>
    <w:p w14:paraId="011FA7CC" w14:textId="77777777" w:rsidR="00E91897" w:rsidRPr="00571274" w:rsidRDefault="00E91897" w:rsidP="00E91897">
      <w:pPr>
        <w:numPr>
          <w:ilvl w:val="0"/>
          <w:numId w:val="4"/>
        </w:numPr>
        <w:tabs>
          <w:tab w:val="num" w:pos="360"/>
        </w:tabs>
        <w:spacing w:after="0"/>
        <w:ind w:left="360" w:hanging="360"/>
        <w:jc w:val="both"/>
        <w:rPr>
          <w:color w:val="002060"/>
        </w:rPr>
      </w:pPr>
      <w:r w:rsidRPr="00571274">
        <w:rPr>
          <w:color w:val="002060"/>
        </w:rPr>
        <w:t>Creative management of the organisation including sharing some costs.  By sharing or pooling costs, the organisation may reduce its need for additional funds.  Examples of this approach include bulk purchasing large items and sharing multipurpose facilities with other organisations.</w:t>
      </w:r>
    </w:p>
    <w:p w14:paraId="3674EB7E" w14:textId="66AB26A8" w:rsidR="00E91897" w:rsidRPr="00571274" w:rsidRDefault="00E91897" w:rsidP="00E91897">
      <w:pPr>
        <w:numPr>
          <w:ilvl w:val="0"/>
          <w:numId w:val="4"/>
        </w:numPr>
        <w:tabs>
          <w:tab w:val="num" w:pos="360"/>
        </w:tabs>
        <w:spacing w:after="0"/>
        <w:ind w:left="360" w:hanging="360"/>
        <w:jc w:val="both"/>
        <w:rPr>
          <w:color w:val="002060"/>
        </w:rPr>
      </w:pPr>
      <w:r w:rsidRPr="00571274">
        <w:rPr>
          <w:color w:val="002060"/>
        </w:rPr>
        <w:t xml:space="preserve">Some clubs may also consider accessing additional funds through commercial borrowing.  Borrowing usually means that the project or facility can be introduced earlier than if ‘normal’ fundraising activities were conducted and this also means that additional revenue streams may be accessed earlier.  However, clubs should: be careful not to over commit; match the term of the loan to the life of the facility; be realistic in cost and revenue projections; and consider staging large projects </w:t>
      </w:r>
      <w:r w:rsidR="00DC6AB2" w:rsidRPr="00571274">
        <w:rPr>
          <w:color w:val="002060"/>
        </w:rPr>
        <w:t>to</w:t>
      </w:r>
      <w:r w:rsidRPr="00571274">
        <w:rPr>
          <w:color w:val="002060"/>
        </w:rPr>
        <w:t xml:space="preserve"> spread the risk.  Furthermore, it is inadvisable for individuals to take out loans on behalf of or to act as guarantor for the organisation, or loan money to the organisation.</w:t>
      </w:r>
    </w:p>
    <w:p w14:paraId="3E7B04F6" w14:textId="77777777" w:rsidR="00E91897" w:rsidRPr="00297DFB" w:rsidRDefault="00E91897" w:rsidP="00E91897">
      <w:pPr>
        <w:spacing w:after="0"/>
        <w:jc w:val="both"/>
        <w:rPr>
          <w:color w:val="002060"/>
        </w:rPr>
      </w:pPr>
    </w:p>
    <w:p w14:paraId="107A1B8D" w14:textId="77777777" w:rsidR="00E91897" w:rsidRPr="00297DFB" w:rsidRDefault="00E91897" w:rsidP="00E91897">
      <w:pPr>
        <w:spacing w:after="0"/>
        <w:jc w:val="both"/>
        <w:rPr>
          <w:color w:val="002060"/>
        </w:rPr>
      </w:pPr>
      <w:r w:rsidRPr="00571274">
        <w:rPr>
          <w:color w:val="002060"/>
        </w:rPr>
        <w:t xml:space="preserve">More fundraising ideas can be found on </w:t>
      </w:r>
      <w:hyperlink r:id="rId16" w:history="1">
        <w:r w:rsidRPr="00297DFB">
          <w:rPr>
            <w:rStyle w:val="Hyperlink"/>
          </w:rPr>
          <w:t>NSW Sport and Recreation Website</w:t>
        </w:r>
      </w:hyperlink>
    </w:p>
    <w:p w14:paraId="377F9CF5" w14:textId="77777777" w:rsidR="00E91897" w:rsidRPr="00E91897" w:rsidRDefault="00E91897" w:rsidP="00E91897">
      <w:pPr>
        <w:pStyle w:val="Heading2"/>
      </w:pPr>
      <w:bookmarkStart w:id="20" w:name="_Toc81132212"/>
      <w:bookmarkStart w:id="21" w:name="_Toc109803811"/>
      <w:r w:rsidRPr="00E91897">
        <w:t>Grants</w:t>
      </w:r>
      <w:bookmarkEnd w:id="20"/>
      <w:bookmarkEnd w:id="21"/>
    </w:p>
    <w:p w14:paraId="35B52757" w14:textId="2253B701" w:rsidR="00E91897" w:rsidRPr="00571274" w:rsidRDefault="00E91897" w:rsidP="00E91897">
      <w:pPr>
        <w:jc w:val="both"/>
        <w:rPr>
          <w:color w:val="002060"/>
        </w:rPr>
      </w:pPr>
      <w:r w:rsidRPr="00571274">
        <w:rPr>
          <w:color w:val="002060"/>
        </w:rPr>
        <w:t xml:space="preserve">Grants are funds received from statutory, </w:t>
      </w:r>
      <w:r w:rsidR="00DC6AB2" w:rsidRPr="00571274">
        <w:rPr>
          <w:color w:val="002060"/>
        </w:rPr>
        <w:t>voluntary,</w:t>
      </w:r>
      <w:r w:rsidRPr="00571274">
        <w:rPr>
          <w:color w:val="002060"/>
        </w:rPr>
        <w:t xml:space="preserve"> or philanthropic agencies that have often been established with grant giving as one of their primary purposes.  Grants are usually given by such agencies in order to pursue their own objectives and strategies (</w:t>
      </w:r>
      <w:proofErr w:type="gramStart"/>
      <w:r w:rsidRPr="00571274">
        <w:rPr>
          <w:color w:val="002060"/>
        </w:rPr>
        <w:t>eg</w:t>
      </w:r>
      <w:proofErr w:type="gramEnd"/>
      <w:r w:rsidRPr="00571274">
        <w:rPr>
          <w:color w:val="002060"/>
        </w:rPr>
        <w:t xml:space="preserve"> government policy, community development, meeting the needs of youth).</w:t>
      </w:r>
    </w:p>
    <w:p w14:paraId="01B30143" w14:textId="229B8581" w:rsidR="00E91897" w:rsidRPr="00571274" w:rsidRDefault="00E91897" w:rsidP="00E91897">
      <w:pPr>
        <w:jc w:val="both"/>
        <w:rPr>
          <w:color w:val="002060"/>
        </w:rPr>
      </w:pPr>
      <w:r w:rsidRPr="00571274">
        <w:rPr>
          <w:color w:val="002060"/>
        </w:rPr>
        <w:t xml:space="preserve">Therefore, the </w:t>
      </w:r>
      <w:r w:rsidR="00DC6AB2" w:rsidRPr="00571274">
        <w:rPr>
          <w:color w:val="002060"/>
        </w:rPr>
        <w:t>chance</w:t>
      </w:r>
      <w:r w:rsidRPr="00571274">
        <w:rPr>
          <w:color w:val="002060"/>
        </w:rPr>
        <w:t xml:space="preserve"> of obtaining a grant often depends on how a sport and recreation organisation’s project fits into the overall philosophy and specific criteria and conditions established by the grant agency.</w:t>
      </w:r>
    </w:p>
    <w:p w14:paraId="0DBA41A1" w14:textId="2C2A2F8D" w:rsidR="00E91897" w:rsidRDefault="00E91897" w:rsidP="00E91897">
      <w:pPr>
        <w:jc w:val="both"/>
        <w:rPr>
          <w:rFonts w:eastAsia="Times New Roman" w:cs="Arial"/>
          <w:b/>
          <w:bCs/>
          <w:iCs/>
          <w:color w:val="00264C" w:themeColor="accent6" w:themeShade="BF"/>
          <w:sz w:val="24"/>
          <w:szCs w:val="24"/>
        </w:rPr>
      </w:pPr>
      <w:r w:rsidRPr="00571274">
        <w:rPr>
          <w:color w:val="002060"/>
        </w:rPr>
        <w:t>In most cases, demand for grant monies exceeds supply, so it is advisable to hold discussions with a representative of the grant agency so that the agency’s priorities and conditions are known an</w:t>
      </w:r>
      <w:bookmarkStart w:id="22" w:name="_Toc81132213"/>
      <w:bookmarkStart w:id="23" w:name="_Toc57961794"/>
      <w:bookmarkStart w:id="24" w:name="_Toc57943443"/>
      <w:r>
        <w:rPr>
          <w:color w:val="002060"/>
        </w:rPr>
        <w:t>d understood prior to applying.</w:t>
      </w:r>
    </w:p>
    <w:p w14:paraId="3D748725" w14:textId="77777777" w:rsidR="00E91897" w:rsidRPr="00E91897" w:rsidRDefault="00E91897" w:rsidP="00E91897">
      <w:pPr>
        <w:pStyle w:val="Heading2"/>
      </w:pPr>
      <w:bookmarkStart w:id="25" w:name="_Toc109803812"/>
      <w:r w:rsidRPr="00E91897">
        <w:t>Sources of Grants</w:t>
      </w:r>
      <w:bookmarkEnd w:id="22"/>
      <w:bookmarkEnd w:id="23"/>
      <w:bookmarkEnd w:id="24"/>
      <w:bookmarkEnd w:id="25"/>
    </w:p>
    <w:p w14:paraId="3A715F1F" w14:textId="7DAB26F3" w:rsidR="00E91897" w:rsidRPr="00571274" w:rsidRDefault="00DC6AB2" w:rsidP="00E91897">
      <w:pPr>
        <w:jc w:val="both"/>
        <w:rPr>
          <w:color w:val="002060"/>
        </w:rPr>
      </w:pPr>
      <w:r w:rsidRPr="00571274">
        <w:rPr>
          <w:color w:val="002060"/>
        </w:rPr>
        <w:t>Several</w:t>
      </w:r>
      <w:r w:rsidR="00E91897" w:rsidRPr="00571274">
        <w:rPr>
          <w:color w:val="002060"/>
        </w:rPr>
        <w:t xml:space="preserve"> different grant sources are relevant to sport and recreation organisations.  The most common grant agencies include government, charitable trusts and foundations, and corporate foundations. </w:t>
      </w:r>
      <w:r w:rsidR="00E91897">
        <w:rPr>
          <w:color w:val="002060"/>
        </w:rPr>
        <w:t>Grants often change each year in response to the current environment. Clubs should be aware of grants that are available and make applications based on their need.</w:t>
      </w:r>
    </w:p>
    <w:p w14:paraId="2A5B0972" w14:textId="77777777" w:rsidR="00E91897" w:rsidRDefault="00E91897" w:rsidP="001B564E">
      <w:pPr>
        <w:pStyle w:val="Heading3"/>
      </w:pPr>
      <w:bookmarkStart w:id="26" w:name="_Toc109803813"/>
      <w:r w:rsidRPr="00571274">
        <w:t>Equestrian Australia</w:t>
      </w:r>
      <w:r>
        <w:t>/ Equestrian NSW</w:t>
      </w:r>
      <w:bookmarkEnd w:id="26"/>
    </w:p>
    <w:p w14:paraId="01862473" w14:textId="77777777" w:rsidR="00E91897" w:rsidRPr="00571274" w:rsidRDefault="00E91897" w:rsidP="00E91897">
      <w:r>
        <w:t>Grants generally occur annually and vary based on the focus of the organisation.</w:t>
      </w:r>
    </w:p>
    <w:p w14:paraId="1230EE93" w14:textId="77777777" w:rsidR="00E91897" w:rsidRPr="00931723" w:rsidRDefault="00E91897" w:rsidP="001B564E">
      <w:pPr>
        <w:pStyle w:val="Heading3"/>
      </w:pPr>
      <w:bookmarkStart w:id="27" w:name="_Toc109803814"/>
      <w:r w:rsidRPr="00931723">
        <w:t>Government</w:t>
      </w:r>
      <w:bookmarkEnd w:id="27"/>
    </w:p>
    <w:p w14:paraId="7A3D49FA" w14:textId="77777777" w:rsidR="00E91897" w:rsidRPr="00297DFB" w:rsidRDefault="00E91897" w:rsidP="00E91897">
      <w:pPr>
        <w:jc w:val="both"/>
        <w:rPr>
          <w:color w:val="002060"/>
        </w:rPr>
      </w:pPr>
      <w:r w:rsidRPr="00297DFB">
        <w:rPr>
          <w:color w:val="002060"/>
        </w:rPr>
        <w:t>Sport and recreation related projects can be funded at the local, state and Commonwealth levels.  Local government may help groups at club level while state government grants and subsidies are available for local and state sport and recreation organisations.</w:t>
      </w:r>
    </w:p>
    <w:p w14:paraId="1C4BF997" w14:textId="77777777" w:rsidR="00E91897" w:rsidRPr="00297DFB" w:rsidRDefault="00E91897" w:rsidP="00E91897">
      <w:pPr>
        <w:pStyle w:val="ListParagraph"/>
        <w:numPr>
          <w:ilvl w:val="0"/>
          <w:numId w:val="13"/>
        </w:numPr>
        <w:jc w:val="both"/>
        <w:rPr>
          <w:color w:val="002060"/>
        </w:rPr>
      </w:pPr>
      <w:r w:rsidRPr="00297DFB">
        <w:rPr>
          <w:color w:val="002060"/>
        </w:rPr>
        <w:t xml:space="preserve">The </w:t>
      </w:r>
      <w:hyperlink r:id="rId17" w:history="1">
        <w:r w:rsidRPr="00297DFB">
          <w:rPr>
            <w:rStyle w:val="Hyperlink"/>
          </w:rPr>
          <w:t>Australian Sp</w:t>
        </w:r>
        <w:r w:rsidRPr="00297DFB">
          <w:rPr>
            <w:rStyle w:val="Hyperlink"/>
          </w:rPr>
          <w:t>o</w:t>
        </w:r>
        <w:r w:rsidRPr="00297DFB">
          <w:rPr>
            <w:rStyle w:val="Hyperlink"/>
          </w:rPr>
          <w:t>rts Foundation</w:t>
        </w:r>
      </w:hyperlink>
      <w:r w:rsidRPr="00297DFB">
        <w:rPr>
          <w:color w:val="002060"/>
        </w:rPr>
        <w:t xml:space="preserve"> (ASF) is a non-profit organisation set up by the federal government to assist not-for-profit group</w:t>
      </w:r>
      <w:r>
        <w:rPr>
          <w:color w:val="002060"/>
        </w:rPr>
        <w:t>s</w:t>
      </w:r>
      <w:r w:rsidRPr="00297DFB">
        <w:rPr>
          <w:color w:val="002060"/>
        </w:rPr>
        <w:t xml:space="preserve"> raise money for eligible sports projects. The ASF is listed in the Income Tax Assessment Act 1997, which enables donations to be tax deductable under certain conditions. </w:t>
      </w:r>
    </w:p>
    <w:p w14:paraId="29B2D82B" w14:textId="77777777" w:rsidR="00E91897" w:rsidRDefault="00E91897" w:rsidP="00E91897">
      <w:pPr>
        <w:pStyle w:val="ListParagraph"/>
        <w:numPr>
          <w:ilvl w:val="0"/>
          <w:numId w:val="13"/>
        </w:numPr>
        <w:jc w:val="both"/>
        <w:rPr>
          <w:color w:val="002060"/>
        </w:rPr>
      </w:pPr>
      <w:hyperlink r:id="rId18" w:history="1">
        <w:r w:rsidRPr="00EC34EB">
          <w:rPr>
            <w:color w:val="0000FF"/>
            <w:u w:val="single"/>
          </w:rPr>
          <w:t>Grants and Funding | Sport Australia</w:t>
        </w:r>
      </w:hyperlink>
      <w:r w:rsidRPr="00EC34EB">
        <w:rPr>
          <w:color w:val="002060"/>
        </w:rPr>
        <w:t xml:space="preserve"> Opportunities for individuals and sporting organisations to receive funding through Sport Australia.</w:t>
      </w:r>
    </w:p>
    <w:p w14:paraId="4D1BB9F2" w14:textId="77777777" w:rsidR="00E91897" w:rsidRPr="00EC34EB" w:rsidRDefault="00E91897" w:rsidP="00E91897">
      <w:pPr>
        <w:pStyle w:val="ListParagraph"/>
        <w:numPr>
          <w:ilvl w:val="0"/>
          <w:numId w:val="13"/>
        </w:numPr>
        <w:jc w:val="both"/>
        <w:rPr>
          <w:color w:val="002060"/>
        </w:rPr>
      </w:pPr>
      <w:r w:rsidRPr="00EC34EB">
        <w:rPr>
          <w:color w:val="002060"/>
        </w:rPr>
        <w:t xml:space="preserve">Additional government information can be found through the </w:t>
      </w:r>
      <w:hyperlink r:id="rId19" w:history="1">
        <w:r w:rsidRPr="00297DFB">
          <w:rPr>
            <w:rStyle w:val="Hyperlink"/>
          </w:rPr>
          <w:t>Parliam</w:t>
        </w:r>
        <w:r w:rsidRPr="00297DFB">
          <w:rPr>
            <w:rStyle w:val="Hyperlink"/>
          </w:rPr>
          <w:t>e</w:t>
        </w:r>
        <w:r w:rsidRPr="00297DFB">
          <w:rPr>
            <w:rStyle w:val="Hyperlink"/>
          </w:rPr>
          <w:t>ntary Library</w:t>
        </w:r>
      </w:hyperlink>
      <w:r w:rsidRPr="00EC34EB">
        <w:rPr>
          <w:color w:val="002060"/>
        </w:rPr>
        <w:t>.</w:t>
      </w:r>
    </w:p>
    <w:p w14:paraId="3BB947F7" w14:textId="77777777" w:rsidR="00E91897" w:rsidRPr="00297DFB" w:rsidRDefault="00E91897" w:rsidP="00E91897">
      <w:pPr>
        <w:pStyle w:val="ListParagraph"/>
        <w:numPr>
          <w:ilvl w:val="0"/>
          <w:numId w:val="13"/>
        </w:numPr>
        <w:jc w:val="both"/>
        <w:rPr>
          <w:color w:val="002060"/>
        </w:rPr>
      </w:pPr>
      <w:hyperlink r:id="rId20" w:history="1">
        <w:r w:rsidRPr="00297DFB">
          <w:rPr>
            <w:rStyle w:val="Hyperlink"/>
          </w:rPr>
          <w:t xml:space="preserve">Our </w:t>
        </w:r>
        <w:proofErr w:type="gramStart"/>
        <w:r w:rsidRPr="00297DFB">
          <w:rPr>
            <w:rStyle w:val="Hyperlink"/>
          </w:rPr>
          <w:t>Community</w:t>
        </w:r>
        <w:proofErr w:type="gramEnd"/>
      </w:hyperlink>
      <w:r w:rsidRPr="00297DFB">
        <w:rPr>
          <w:color w:val="002060"/>
        </w:rPr>
        <w:t xml:space="preserve"> – strengthens 700,000 community, education and non-profit groups by providing funding advice, a free online donations</w:t>
      </w:r>
      <w:r>
        <w:rPr>
          <w:color w:val="002060"/>
        </w:rPr>
        <w:t xml:space="preserve"> portal</w:t>
      </w:r>
      <w:r w:rsidRPr="00297DFB">
        <w:rPr>
          <w:color w:val="002060"/>
        </w:rPr>
        <w:t>, volunteers service and practical information.</w:t>
      </w:r>
    </w:p>
    <w:p w14:paraId="4E0A9A68" w14:textId="77777777" w:rsidR="00E91897" w:rsidRPr="00297DFB" w:rsidRDefault="00E91897" w:rsidP="00E91897">
      <w:pPr>
        <w:jc w:val="both"/>
        <w:rPr>
          <w:color w:val="002060"/>
        </w:rPr>
      </w:pPr>
      <w:r w:rsidRPr="00297DFB">
        <w:rPr>
          <w:color w:val="002060"/>
        </w:rPr>
        <w:t>There are a variety of areas in which sport and recreation organisations may receive assistance via government funded grants.  They include:</w:t>
      </w:r>
    </w:p>
    <w:p w14:paraId="07D27328" w14:textId="77777777" w:rsidR="00E91897" w:rsidRPr="00297DFB" w:rsidRDefault="00E91897" w:rsidP="00E91897">
      <w:pPr>
        <w:numPr>
          <w:ilvl w:val="0"/>
          <w:numId w:val="9"/>
        </w:numPr>
        <w:spacing w:after="0"/>
        <w:jc w:val="both"/>
        <w:rPr>
          <w:color w:val="002060"/>
        </w:rPr>
      </w:pPr>
      <w:r w:rsidRPr="00297DFB">
        <w:rPr>
          <w:color w:val="002060"/>
        </w:rPr>
        <w:t>Administration support</w:t>
      </w:r>
    </w:p>
    <w:p w14:paraId="2F98842C" w14:textId="77777777" w:rsidR="00E91897" w:rsidRPr="00297DFB" w:rsidRDefault="00E91897" w:rsidP="00E91897">
      <w:pPr>
        <w:numPr>
          <w:ilvl w:val="0"/>
          <w:numId w:val="9"/>
        </w:numPr>
        <w:spacing w:after="0"/>
        <w:jc w:val="both"/>
        <w:rPr>
          <w:color w:val="002060"/>
        </w:rPr>
      </w:pPr>
      <w:r w:rsidRPr="00297DFB">
        <w:rPr>
          <w:color w:val="002060"/>
        </w:rPr>
        <w:t>Employment of personnel</w:t>
      </w:r>
    </w:p>
    <w:p w14:paraId="09136022" w14:textId="77777777" w:rsidR="00E91897" w:rsidRPr="00297DFB" w:rsidRDefault="00E91897" w:rsidP="00E91897">
      <w:pPr>
        <w:numPr>
          <w:ilvl w:val="0"/>
          <w:numId w:val="9"/>
        </w:numPr>
        <w:spacing w:after="0"/>
        <w:jc w:val="both"/>
        <w:rPr>
          <w:color w:val="002060"/>
        </w:rPr>
      </w:pPr>
      <w:r w:rsidRPr="00297DFB">
        <w:rPr>
          <w:color w:val="002060"/>
        </w:rPr>
        <w:t>Travel subsidies</w:t>
      </w:r>
    </w:p>
    <w:p w14:paraId="475BAB27" w14:textId="77777777" w:rsidR="00E91897" w:rsidRPr="00297DFB" w:rsidRDefault="00E91897" w:rsidP="00E91897">
      <w:pPr>
        <w:numPr>
          <w:ilvl w:val="0"/>
          <w:numId w:val="9"/>
        </w:numPr>
        <w:spacing w:after="0"/>
        <w:jc w:val="both"/>
        <w:rPr>
          <w:color w:val="002060"/>
        </w:rPr>
      </w:pPr>
      <w:r w:rsidRPr="00297DFB">
        <w:rPr>
          <w:color w:val="002060"/>
        </w:rPr>
        <w:t>Organisational development</w:t>
      </w:r>
    </w:p>
    <w:p w14:paraId="22C1D6DA" w14:textId="77777777" w:rsidR="00E91897" w:rsidRPr="00297DFB" w:rsidRDefault="00E91897" w:rsidP="00E91897">
      <w:pPr>
        <w:numPr>
          <w:ilvl w:val="0"/>
          <w:numId w:val="9"/>
        </w:numPr>
        <w:spacing w:after="0"/>
        <w:jc w:val="both"/>
        <w:rPr>
          <w:color w:val="002060"/>
        </w:rPr>
      </w:pPr>
      <w:r w:rsidRPr="00297DFB">
        <w:rPr>
          <w:color w:val="002060"/>
        </w:rPr>
        <w:t>Coaching development</w:t>
      </w:r>
    </w:p>
    <w:p w14:paraId="015C4151" w14:textId="77777777" w:rsidR="00E91897" w:rsidRPr="00297DFB" w:rsidRDefault="00E91897" w:rsidP="00E91897">
      <w:pPr>
        <w:numPr>
          <w:ilvl w:val="0"/>
          <w:numId w:val="9"/>
        </w:numPr>
        <w:spacing w:after="0"/>
        <w:jc w:val="both"/>
        <w:rPr>
          <w:color w:val="002060"/>
        </w:rPr>
      </w:pPr>
      <w:r w:rsidRPr="00297DFB">
        <w:rPr>
          <w:color w:val="002060"/>
        </w:rPr>
        <w:t>Staging of events</w:t>
      </w:r>
    </w:p>
    <w:p w14:paraId="4B4264EA" w14:textId="77777777" w:rsidR="00E91897" w:rsidRPr="00297DFB" w:rsidRDefault="00E91897" w:rsidP="00E91897">
      <w:pPr>
        <w:numPr>
          <w:ilvl w:val="0"/>
          <w:numId w:val="9"/>
        </w:numPr>
        <w:spacing w:after="0"/>
        <w:jc w:val="both"/>
        <w:rPr>
          <w:color w:val="002060"/>
        </w:rPr>
      </w:pPr>
      <w:r w:rsidRPr="00297DFB">
        <w:rPr>
          <w:color w:val="002060"/>
        </w:rPr>
        <w:t>Capital works</w:t>
      </w:r>
    </w:p>
    <w:p w14:paraId="4D265075" w14:textId="77777777" w:rsidR="00E91897" w:rsidRDefault="00E91897" w:rsidP="00E91897">
      <w:pPr>
        <w:numPr>
          <w:ilvl w:val="0"/>
          <w:numId w:val="9"/>
        </w:numPr>
        <w:spacing w:after="0"/>
        <w:jc w:val="both"/>
        <w:rPr>
          <w:color w:val="002060"/>
        </w:rPr>
      </w:pPr>
      <w:r w:rsidRPr="00297DFB">
        <w:rPr>
          <w:color w:val="002060"/>
        </w:rPr>
        <w:t>New initiatives</w:t>
      </w:r>
    </w:p>
    <w:p w14:paraId="51E96993" w14:textId="77777777" w:rsidR="00E91897" w:rsidRPr="003C5040" w:rsidRDefault="00E91897" w:rsidP="00E91897">
      <w:pPr>
        <w:spacing w:after="0"/>
        <w:ind w:left="360"/>
        <w:jc w:val="both"/>
        <w:rPr>
          <w:color w:val="002060"/>
        </w:rPr>
      </w:pPr>
    </w:p>
    <w:p w14:paraId="02841AC7" w14:textId="77777777" w:rsidR="00E91897" w:rsidRPr="00297DFB" w:rsidRDefault="00E91897" w:rsidP="00E91897">
      <w:pPr>
        <w:jc w:val="both"/>
        <w:rPr>
          <w:color w:val="002060"/>
        </w:rPr>
      </w:pPr>
      <w:r w:rsidRPr="00297DFB">
        <w:rPr>
          <w:color w:val="002060"/>
        </w:rPr>
        <w:t>Although government is a significant contributor of grants to sport and recreation organisations</w:t>
      </w:r>
      <w:r>
        <w:rPr>
          <w:color w:val="002060"/>
        </w:rPr>
        <w:t>, there are also other sources.</w:t>
      </w:r>
    </w:p>
    <w:p w14:paraId="2103E6C3" w14:textId="77777777" w:rsidR="00E91897" w:rsidRDefault="00E91897" w:rsidP="00E91897">
      <w:pPr>
        <w:jc w:val="both"/>
        <w:rPr>
          <w:b/>
          <w:bCs/>
          <w:color w:val="002060"/>
        </w:rPr>
      </w:pPr>
    </w:p>
    <w:p w14:paraId="2DB88F99" w14:textId="77777777" w:rsidR="00E91897" w:rsidRPr="00931723" w:rsidRDefault="00E91897" w:rsidP="001B564E">
      <w:pPr>
        <w:pStyle w:val="Heading3"/>
      </w:pPr>
      <w:bookmarkStart w:id="28" w:name="_Toc109803815"/>
      <w:r w:rsidRPr="00931723">
        <w:t>Charitable Trusts and Foundations</w:t>
      </w:r>
      <w:bookmarkEnd w:id="28"/>
    </w:p>
    <w:p w14:paraId="1C69B960" w14:textId="77777777" w:rsidR="00E91897" w:rsidRPr="00297DFB" w:rsidRDefault="00E91897" w:rsidP="00E91897">
      <w:pPr>
        <w:jc w:val="both"/>
        <w:rPr>
          <w:color w:val="002060"/>
        </w:rPr>
      </w:pPr>
      <w:r w:rsidRPr="00297DFB">
        <w:rPr>
          <w:color w:val="002060"/>
        </w:rPr>
        <w:t>Most charitable trusts and foundations also provide financial assistance but only to those sport and recreation organisations that can offer the trust or foundation a tax deduction and which help disadvantaged groups (</w:t>
      </w:r>
      <w:proofErr w:type="gramStart"/>
      <w:r w:rsidRPr="00297DFB">
        <w:rPr>
          <w:color w:val="002060"/>
        </w:rPr>
        <w:t>eg</w:t>
      </w:r>
      <w:proofErr w:type="gramEnd"/>
      <w:r w:rsidRPr="00297DFB">
        <w:rPr>
          <w:color w:val="002060"/>
        </w:rPr>
        <w:t xml:space="preserve"> sporting organisations for people with a disability).  Most local libraries are likely to contain directories of philanthropic trusts.  Alternatively, the Australian Directory of Philanthropy is available from Philanthropy Australia Inc on (03) 9620 0200 or email pa@philanthropy.org.au or</w:t>
      </w:r>
      <w:hyperlink r:id="rId21" w:history="1">
        <w:r w:rsidRPr="005A25D0">
          <w:rPr>
            <w:rStyle w:val="Hyperlink"/>
          </w:rPr>
          <w:t xml:space="preserve"> www.philan</w:t>
        </w:r>
        <w:r w:rsidRPr="005A25D0">
          <w:rPr>
            <w:rStyle w:val="Hyperlink"/>
          </w:rPr>
          <w:t>t</w:t>
        </w:r>
        <w:r w:rsidRPr="005A25D0">
          <w:rPr>
            <w:rStyle w:val="Hyperlink"/>
          </w:rPr>
          <w:t>hropy.org.au</w:t>
        </w:r>
      </w:hyperlink>
      <w:r w:rsidRPr="00297DFB">
        <w:rPr>
          <w:color w:val="002060"/>
        </w:rPr>
        <w:t>.  Checking in a directory should be the first step in determining whether there is a match between the interests of the sport and recreation organ</w:t>
      </w:r>
      <w:r>
        <w:rPr>
          <w:color w:val="002060"/>
        </w:rPr>
        <w:t>isation and the funding agency.</w:t>
      </w:r>
    </w:p>
    <w:p w14:paraId="1EF954B8" w14:textId="77777777" w:rsidR="00E91897" w:rsidRPr="00931723" w:rsidRDefault="00E91897" w:rsidP="001B564E">
      <w:pPr>
        <w:pStyle w:val="Heading3"/>
      </w:pPr>
      <w:bookmarkStart w:id="29" w:name="_Toc109803816"/>
      <w:r w:rsidRPr="00931723">
        <w:t>Corporate foundations</w:t>
      </w:r>
      <w:bookmarkEnd w:id="29"/>
    </w:p>
    <w:p w14:paraId="5E33DD33" w14:textId="140B65D1" w:rsidR="00E91897" w:rsidRPr="008673C5" w:rsidRDefault="00E91897" w:rsidP="00E91897">
      <w:pPr>
        <w:jc w:val="both"/>
        <w:rPr>
          <w:color w:val="002060"/>
        </w:rPr>
      </w:pPr>
      <w:r w:rsidRPr="00297DFB">
        <w:rPr>
          <w:color w:val="002060"/>
        </w:rPr>
        <w:t xml:space="preserve">Some corporations like BHP, AMP, </w:t>
      </w:r>
      <w:proofErr w:type="gramStart"/>
      <w:r w:rsidRPr="00297DFB">
        <w:rPr>
          <w:color w:val="002060"/>
        </w:rPr>
        <w:t>Sony</w:t>
      </w:r>
      <w:proofErr w:type="gramEnd"/>
      <w:r w:rsidRPr="00297DFB">
        <w:rPr>
          <w:color w:val="002060"/>
        </w:rPr>
        <w:t xml:space="preserve"> and Westfield have established foundations that provide grants for particular causes.  These foundations cannot be used to promote the business interests of the specific corporation, nor can they seek sponsorship benefits like signage or naming rights.  Benefits to the corporations are public recognition that in turn helps build their reputations in the community.  Information about major companies is easily available through websites, business magazines, </w:t>
      </w:r>
      <w:r w:rsidR="00DC6AB2" w:rsidRPr="00297DFB">
        <w:rPr>
          <w:color w:val="002060"/>
        </w:rPr>
        <w:t>journals,</w:t>
      </w:r>
      <w:r w:rsidRPr="00297DFB">
        <w:rPr>
          <w:color w:val="002060"/>
        </w:rPr>
        <w:t xml:space="preserve"> and newspaper articles.  Annual company reports also provide information about the nature and extent of a company’s involvement in this area of activity.</w:t>
      </w:r>
      <w:bookmarkStart w:id="30" w:name="_Toc81132214"/>
      <w:bookmarkStart w:id="31" w:name="_Toc57961795"/>
      <w:bookmarkStart w:id="32" w:name="_Toc57943444"/>
    </w:p>
    <w:p w14:paraId="06B9DCE0" w14:textId="77777777" w:rsidR="00E91897" w:rsidRDefault="00E91897" w:rsidP="00E91897">
      <w:pPr>
        <w:spacing w:after="0"/>
        <w:jc w:val="both"/>
        <w:rPr>
          <w:b/>
          <w:color w:val="00264C" w:themeColor="accent6" w:themeShade="BF"/>
          <w:sz w:val="24"/>
          <w:szCs w:val="24"/>
        </w:rPr>
      </w:pPr>
    </w:p>
    <w:p w14:paraId="235B2DB5" w14:textId="77777777" w:rsidR="00E91897" w:rsidRPr="00931723" w:rsidRDefault="00E91897" w:rsidP="00E91897">
      <w:pPr>
        <w:pStyle w:val="Heading2"/>
      </w:pPr>
      <w:bookmarkStart w:id="33" w:name="_Toc109803817"/>
      <w:r w:rsidRPr="00931723">
        <w:t>Preparing Grant Applications</w:t>
      </w:r>
      <w:bookmarkEnd w:id="30"/>
      <w:bookmarkEnd w:id="31"/>
      <w:bookmarkEnd w:id="32"/>
      <w:bookmarkEnd w:id="33"/>
    </w:p>
    <w:p w14:paraId="7BF5324C" w14:textId="04839D48" w:rsidR="00E91897" w:rsidRPr="00297DFB" w:rsidRDefault="00E91897" w:rsidP="00E91897">
      <w:pPr>
        <w:jc w:val="both"/>
        <w:rPr>
          <w:color w:val="002060"/>
        </w:rPr>
      </w:pPr>
      <w:r w:rsidRPr="00297DFB">
        <w:rPr>
          <w:color w:val="002060"/>
        </w:rPr>
        <w:t>Whichever type of grant agency is targeted</w:t>
      </w:r>
      <w:r>
        <w:rPr>
          <w:color w:val="002060"/>
        </w:rPr>
        <w:t xml:space="preserve"> there is</w:t>
      </w:r>
      <w:r w:rsidRPr="00297DFB">
        <w:rPr>
          <w:color w:val="002060"/>
        </w:rPr>
        <w:t xml:space="preserve"> almost always r</w:t>
      </w:r>
      <w:r>
        <w:rPr>
          <w:color w:val="002060"/>
        </w:rPr>
        <w:t>equire an application is almost always required to be submitted</w:t>
      </w:r>
      <w:r w:rsidRPr="00297DFB">
        <w:rPr>
          <w:color w:val="002060"/>
        </w:rPr>
        <w:t xml:space="preserve">.  From an overall perspective, grant applications usually </w:t>
      </w:r>
      <w:r w:rsidR="00DC6AB2" w:rsidRPr="00297DFB">
        <w:rPr>
          <w:color w:val="002060"/>
        </w:rPr>
        <w:t>must</w:t>
      </w:r>
      <w:r w:rsidRPr="00297DFB">
        <w:rPr>
          <w:color w:val="002060"/>
        </w:rPr>
        <w:t xml:space="preserve"> demonstrate that the project in question is feasible and meets the appropriate policy goals or priorities of the </w:t>
      </w:r>
      <w:proofErr w:type="gramStart"/>
      <w:r w:rsidRPr="00297DFB">
        <w:rPr>
          <w:color w:val="002060"/>
        </w:rPr>
        <w:t>particular grant</w:t>
      </w:r>
      <w:proofErr w:type="gramEnd"/>
      <w:r w:rsidRPr="00297DFB">
        <w:rPr>
          <w:color w:val="002060"/>
        </w:rPr>
        <w:t xml:space="preserve"> agency.</w:t>
      </w:r>
    </w:p>
    <w:p w14:paraId="08977AA2" w14:textId="450FBBA0" w:rsidR="00E91897" w:rsidRPr="00297DFB" w:rsidRDefault="00E91897" w:rsidP="00E91897">
      <w:pPr>
        <w:jc w:val="both"/>
        <w:rPr>
          <w:color w:val="002060"/>
        </w:rPr>
      </w:pPr>
      <w:r w:rsidRPr="00297DFB">
        <w:rPr>
          <w:color w:val="002060"/>
        </w:rPr>
        <w:t xml:space="preserve">Preparing grant applications is an exacting and time-consuming process.  However, a well-prepared and well-written application, that is clear about its objectives, </w:t>
      </w:r>
      <w:r w:rsidR="00DC6AB2" w:rsidRPr="00297DFB">
        <w:rPr>
          <w:color w:val="002060"/>
        </w:rPr>
        <w:t>budget,</w:t>
      </w:r>
      <w:r w:rsidRPr="00297DFB">
        <w:rPr>
          <w:color w:val="002060"/>
        </w:rPr>
        <w:t xml:space="preserve"> and processes, will help considerably in winning grants from government, </w:t>
      </w:r>
      <w:r w:rsidR="00DC6AB2" w:rsidRPr="00297DFB">
        <w:rPr>
          <w:color w:val="002060"/>
        </w:rPr>
        <w:t>trusts,</w:t>
      </w:r>
      <w:r w:rsidRPr="00297DFB">
        <w:rPr>
          <w:color w:val="002060"/>
        </w:rPr>
        <w:t xml:space="preserve"> and corporations.</w:t>
      </w:r>
    </w:p>
    <w:p w14:paraId="3648576B" w14:textId="015182CF" w:rsidR="00E91897" w:rsidRPr="00297DFB" w:rsidRDefault="00E91897" w:rsidP="00E91897">
      <w:pPr>
        <w:jc w:val="both"/>
        <w:rPr>
          <w:color w:val="002060"/>
        </w:rPr>
      </w:pPr>
      <w:r w:rsidRPr="00297DFB">
        <w:rPr>
          <w:color w:val="002060"/>
        </w:rPr>
        <w:t xml:space="preserve">Good grant applications take planning, </w:t>
      </w:r>
      <w:r w:rsidR="00DC6AB2" w:rsidRPr="00297DFB">
        <w:rPr>
          <w:color w:val="002060"/>
        </w:rPr>
        <w:t>time,</w:t>
      </w:r>
      <w:r w:rsidRPr="00297DFB">
        <w:rPr>
          <w:color w:val="002060"/>
        </w:rPr>
        <w:t xml:space="preserve"> and considerable effort.  It is rare that applications put together in a </w:t>
      </w:r>
      <w:r w:rsidR="00DC6AB2" w:rsidRPr="00297DFB">
        <w:rPr>
          <w:color w:val="002060"/>
        </w:rPr>
        <w:t>last-minute</w:t>
      </w:r>
      <w:r w:rsidRPr="00297DFB">
        <w:rPr>
          <w:color w:val="002060"/>
        </w:rPr>
        <w:t xml:space="preserve"> panic are successful.   Furthermore, expectations about the quality of presentation and the sophistication of grant applications have gradually increased.</w:t>
      </w:r>
    </w:p>
    <w:p w14:paraId="104E710D" w14:textId="77777777" w:rsidR="00E91897" w:rsidRPr="00297DFB" w:rsidRDefault="00E91897" w:rsidP="00E91897">
      <w:pPr>
        <w:jc w:val="both"/>
        <w:rPr>
          <w:color w:val="002060"/>
        </w:rPr>
      </w:pPr>
      <w:r w:rsidRPr="00297DFB">
        <w:rPr>
          <w:color w:val="002060"/>
        </w:rPr>
        <w:lastRenderedPageBreak/>
        <w:t>After developing the project concept and identifying suitable granting agencies, the grant application should be initiated.  Letters of enquiry should be written to each potential funding source (newspapers often carry advertisements for grant programs) requesting necessary materials to prepare the proposal.  Try where at all possible to include all informatio</w:t>
      </w:r>
      <w:r>
        <w:rPr>
          <w:color w:val="002060"/>
        </w:rPr>
        <w:t>n requested in the application.</w:t>
      </w:r>
    </w:p>
    <w:p w14:paraId="2C53B6A6" w14:textId="77777777" w:rsidR="00E91897" w:rsidRPr="00297DFB" w:rsidRDefault="00E91897" w:rsidP="00E91897">
      <w:pPr>
        <w:spacing w:after="0"/>
        <w:jc w:val="both"/>
        <w:rPr>
          <w:color w:val="002060"/>
        </w:rPr>
      </w:pPr>
      <w:r w:rsidRPr="00297DFB">
        <w:rPr>
          <w:color w:val="002060"/>
        </w:rPr>
        <w:t>Although specific criteria may vary with each grant scheme, most grant applications require similar types of information:</w:t>
      </w:r>
    </w:p>
    <w:p w14:paraId="2292B741" w14:textId="77777777" w:rsidR="00E91897" w:rsidRPr="00297DFB" w:rsidRDefault="00E91897" w:rsidP="00E91897">
      <w:pPr>
        <w:numPr>
          <w:ilvl w:val="0"/>
          <w:numId w:val="10"/>
        </w:numPr>
        <w:tabs>
          <w:tab w:val="num" w:pos="360"/>
        </w:tabs>
        <w:spacing w:after="0"/>
        <w:ind w:left="360"/>
        <w:jc w:val="both"/>
        <w:rPr>
          <w:color w:val="002060"/>
        </w:rPr>
      </w:pPr>
      <w:r w:rsidRPr="00297DFB">
        <w:rPr>
          <w:color w:val="002060"/>
        </w:rPr>
        <w:t>Contact information</w:t>
      </w:r>
    </w:p>
    <w:p w14:paraId="718CEDE2" w14:textId="77777777" w:rsidR="00E91897" w:rsidRPr="00297DFB" w:rsidRDefault="00E91897" w:rsidP="00E91897">
      <w:pPr>
        <w:numPr>
          <w:ilvl w:val="0"/>
          <w:numId w:val="10"/>
        </w:numPr>
        <w:tabs>
          <w:tab w:val="num" w:pos="360"/>
        </w:tabs>
        <w:spacing w:after="0"/>
        <w:ind w:left="360"/>
        <w:jc w:val="both"/>
        <w:rPr>
          <w:color w:val="002060"/>
        </w:rPr>
      </w:pPr>
      <w:r w:rsidRPr="00297DFB">
        <w:rPr>
          <w:color w:val="002060"/>
        </w:rPr>
        <w:t>The program/project description</w:t>
      </w:r>
    </w:p>
    <w:p w14:paraId="468EFCEC" w14:textId="77777777" w:rsidR="00E91897" w:rsidRPr="00297DFB" w:rsidRDefault="00E91897" w:rsidP="00E91897">
      <w:pPr>
        <w:numPr>
          <w:ilvl w:val="0"/>
          <w:numId w:val="10"/>
        </w:numPr>
        <w:tabs>
          <w:tab w:val="num" w:pos="360"/>
        </w:tabs>
        <w:spacing w:after="0"/>
        <w:ind w:left="360"/>
        <w:jc w:val="both"/>
        <w:rPr>
          <w:color w:val="002060"/>
        </w:rPr>
      </w:pPr>
      <w:r w:rsidRPr="00297DFB">
        <w:rPr>
          <w:color w:val="002060"/>
        </w:rPr>
        <w:t>A brief description of the organisation applying</w:t>
      </w:r>
    </w:p>
    <w:p w14:paraId="7689D375" w14:textId="77777777" w:rsidR="00E91897" w:rsidRPr="00297DFB" w:rsidRDefault="00E91897" w:rsidP="00E91897">
      <w:pPr>
        <w:numPr>
          <w:ilvl w:val="0"/>
          <w:numId w:val="10"/>
        </w:numPr>
        <w:tabs>
          <w:tab w:val="num" w:pos="360"/>
        </w:tabs>
        <w:spacing w:after="0"/>
        <w:ind w:left="360"/>
        <w:jc w:val="both"/>
        <w:rPr>
          <w:color w:val="002060"/>
        </w:rPr>
      </w:pPr>
      <w:r w:rsidRPr="00297DFB">
        <w:rPr>
          <w:color w:val="002060"/>
        </w:rPr>
        <w:t>The program/project budget</w:t>
      </w:r>
    </w:p>
    <w:p w14:paraId="208214A9" w14:textId="77777777" w:rsidR="00E91897" w:rsidRPr="00297DFB" w:rsidRDefault="00E91897" w:rsidP="00E91897">
      <w:pPr>
        <w:numPr>
          <w:ilvl w:val="0"/>
          <w:numId w:val="10"/>
        </w:numPr>
        <w:tabs>
          <w:tab w:val="num" w:pos="360"/>
        </w:tabs>
        <w:spacing w:after="0"/>
        <w:ind w:left="360"/>
        <w:jc w:val="both"/>
        <w:rPr>
          <w:color w:val="002060"/>
        </w:rPr>
      </w:pPr>
      <w:r w:rsidRPr="00297DFB">
        <w:rPr>
          <w:color w:val="002060"/>
        </w:rPr>
        <w:t>The amount of assistance requested</w:t>
      </w:r>
    </w:p>
    <w:p w14:paraId="395F5343" w14:textId="77777777" w:rsidR="00E91897" w:rsidRPr="00297DFB" w:rsidRDefault="00E91897" w:rsidP="00E91897">
      <w:pPr>
        <w:numPr>
          <w:ilvl w:val="0"/>
          <w:numId w:val="10"/>
        </w:numPr>
        <w:tabs>
          <w:tab w:val="num" w:pos="360"/>
        </w:tabs>
        <w:spacing w:after="0"/>
        <w:ind w:left="360"/>
        <w:jc w:val="both"/>
        <w:rPr>
          <w:color w:val="002060"/>
        </w:rPr>
      </w:pPr>
      <w:r w:rsidRPr="00297DFB">
        <w:rPr>
          <w:color w:val="002060"/>
        </w:rPr>
        <w:t>All other sources of funding for the project</w:t>
      </w:r>
    </w:p>
    <w:p w14:paraId="190A1034" w14:textId="77777777" w:rsidR="00E91897" w:rsidRPr="00297DFB" w:rsidRDefault="00E91897" w:rsidP="00E91897">
      <w:pPr>
        <w:numPr>
          <w:ilvl w:val="0"/>
          <w:numId w:val="10"/>
        </w:numPr>
        <w:tabs>
          <w:tab w:val="num" w:pos="360"/>
        </w:tabs>
        <w:spacing w:after="0"/>
        <w:ind w:left="360"/>
        <w:jc w:val="both"/>
        <w:rPr>
          <w:color w:val="002060"/>
        </w:rPr>
      </w:pPr>
      <w:r w:rsidRPr="00297DFB">
        <w:rPr>
          <w:color w:val="002060"/>
        </w:rPr>
        <w:t>How the applicant organisation meets the grant criteria</w:t>
      </w:r>
    </w:p>
    <w:p w14:paraId="321C4CB8" w14:textId="77777777" w:rsidR="00E91897" w:rsidRPr="00297DFB" w:rsidRDefault="00E91897" w:rsidP="00E91897">
      <w:pPr>
        <w:numPr>
          <w:ilvl w:val="0"/>
          <w:numId w:val="10"/>
        </w:numPr>
        <w:tabs>
          <w:tab w:val="num" w:pos="360"/>
        </w:tabs>
        <w:spacing w:after="0"/>
        <w:ind w:left="360"/>
        <w:jc w:val="both"/>
        <w:rPr>
          <w:color w:val="002060"/>
        </w:rPr>
      </w:pPr>
      <w:r w:rsidRPr="00297DFB">
        <w:rPr>
          <w:color w:val="002060"/>
        </w:rPr>
        <w:t xml:space="preserve">A guarantee that the program will </w:t>
      </w:r>
      <w:proofErr w:type="gramStart"/>
      <w:r w:rsidRPr="00297DFB">
        <w:rPr>
          <w:color w:val="002060"/>
        </w:rPr>
        <w:t>proceed</w:t>
      </w:r>
      <w:proofErr w:type="gramEnd"/>
      <w:r w:rsidRPr="00297DFB">
        <w:rPr>
          <w:color w:val="002060"/>
        </w:rPr>
        <w:t xml:space="preserve"> and monies received will be spent on the purpose for which the money was given</w:t>
      </w:r>
    </w:p>
    <w:p w14:paraId="02B800AB" w14:textId="77777777" w:rsidR="00E91897" w:rsidRDefault="00E91897" w:rsidP="00E91897">
      <w:pPr>
        <w:numPr>
          <w:ilvl w:val="0"/>
          <w:numId w:val="10"/>
        </w:numPr>
        <w:tabs>
          <w:tab w:val="num" w:pos="360"/>
        </w:tabs>
        <w:spacing w:after="0"/>
        <w:ind w:left="360"/>
        <w:jc w:val="both"/>
        <w:rPr>
          <w:color w:val="002060"/>
        </w:rPr>
      </w:pPr>
      <w:r w:rsidRPr="00297DFB">
        <w:rPr>
          <w:color w:val="002060"/>
        </w:rPr>
        <w:t>Copies of the latest annual report and a copy of the audited financial statements.</w:t>
      </w:r>
    </w:p>
    <w:p w14:paraId="67FE6115" w14:textId="77777777" w:rsidR="00E91897" w:rsidRPr="003C5040" w:rsidRDefault="00E91897" w:rsidP="00E91897">
      <w:pPr>
        <w:spacing w:after="0"/>
        <w:ind w:left="360"/>
        <w:jc w:val="both"/>
        <w:rPr>
          <w:color w:val="002060"/>
          <w:sz w:val="12"/>
          <w:szCs w:val="12"/>
        </w:rPr>
      </w:pPr>
    </w:p>
    <w:p w14:paraId="24DF4EFB" w14:textId="77777777" w:rsidR="00E91897" w:rsidRPr="00297DFB" w:rsidRDefault="00E91897" w:rsidP="00E91897">
      <w:pPr>
        <w:jc w:val="both"/>
        <w:rPr>
          <w:color w:val="002060"/>
        </w:rPr>
      </w:pPr>
      <w:r w:rsidRPr="00297DFB">
        <w:rPr>
          <w:color w:val="002060"/>
        </w:rPr>
        <w:t>After developing the grant application, it must then be ‘marketed’ to the appropriate bodies.  Personal communication with the funding organisation may help with this process.  Discussing the priorities of the granting agency, the types of projects previously funded, and asking how the sport and recreation organisation’s application can be improved, are all ways of getting the granting agency involved and increasing awarenes</w:t>
      </w:r>
      <w:r>
        <w:rPr>
          <w:color w:val="002060"/>
        </w:rPr>
        <w:t xml:space="preserve">s about the intended project.  </w:t>
      </w:r>
    </w:p>
    <w:p w14:paraId="25E5B054" w14:textId="77777777" w:rsidR="00E91897" w:rsidRPr="00297DFB" w:rsidRDefault="00E91897" w:rsidP="00E91897">
      <w:pPr>
        <w:spacing w:after="0"/>
        <w:jc w:val="both"/>
        <w:rPr>
          <w:color w:val="002060"/>
        </w:rPr>
      </w:pPr>
      <w:r w:rsidRPr="00297DFB">
        <w:rPr>
          <w:color w:val="002060"/>
        </w:rPr>
        <w:t>Organisations that are successful in attracting grants usually:</w:t>
      </w:r>
    </w:p>
    <w:p w14:paraId="77AA4261" w14:textId="77777777" w:rsidR="00E91897" w:rsidRPr="00297DFB" w:rsidRDefault="00E91897" w:rsidP="00E91897">
      <w:pPr>
        <w:numPr>
          <w:ilvl w:val="0"/>
          <w:numId w:val="11"/>
        </w:numPr>
        <w:spacing w:after="0"/>
        <w:jc w:val="both"/>
        <w:rPr>
          <w:color w:val="002060"/>
        </w:rPr>
      </w:pPr>
      <w:r w:rsidRPr="00297DFB">
        <w:rPr>
          <w:color w:val="002060"/>
        </w:rPr>
        <w:t>Prepare a yearly calendar of closing dates for all funding sources</w:t>
      </w:r>
    </w:p>
    <w:p w14:paraId="59C18876" w14:textId="77777777" w:rsidR="00E91897" w:rsidRPr="00297DFB" w:rsidRDefault="00E91897" w:rsidP="00E91897">
      <w:pPr>
        <w:numPr>
          <w:ilvl w:val="0"/>
          <w:numId w:val="11"/>
        </w:numPr>
        <w:spacing w:after="0"/>
        <w:jc w:val="both"/>
        <w:rPr>
          <w:color w:val="002060"/>
        </w:rPr>
      </w:pPr>
      <w:r w:rsidRPr="00297DFB">
        <w:rPr>
          <w:color w:val="002060"/>
        </w:rPr>
        <w:t>Request application forms well before the closing date</w:t>
      </w:r>
    </w:p>
    <w:p w14:paraId="709CEF34" w14:textId="77777777" w:rsidR="00E91897" w:rsidRPr="00297DFB" w:rsidRDefault="00E91897" w:rsidP="00E91897">
      <w:pPr>
        <w:numPr>
          <w:ilvl w:val="0"/>
          <w:numId w:val="11"/>
        </w:numPr>
        <w:spacing w:after="0"/>
        <w:jc w:val="both"/>
        <w:rPr>
          <w:color w:val="002060"/>
        </w:rPr>
      </w:pPr>
      <w:r w:rsidRPr="00297DFB">
        <w:rPr>
          <w:color w:val="002060"/>
        </w:rPr>
        <w:t>Prepare the application well in advance</w:t>
      </w:r>
    </w:p>
    <w:p w14:paraId="4F91A403" w14:textId="77777777" w:rsidR="00E91897" w:rsidRPr="00297DFB" w:rsidRDefault="00E91897" w:rsidP="00E91897">
      <w:pPr>
        <w:numPr>
          <w:ilvl w:val="0"/>
          <w:numId w:val="11"/>
        </w:numPr>
        <w:spacing w:after="0"/>
        <w:jc w:val="both"/>
        <w:rPr>
          <w:color w:val="002060"/>
        </w:rPr>
      </w:pPr>
      <w:r w:rsidRPr="00297DFB">
        <w:rPr>
          <w:color w:val="002060"/>
        </w:rPr>
        <w:t>Pay careful attention to the details required and presentation quality</w:t>
      </w:r>
    </w:p>
    <w:p w14:paraId="214DE653" w14:textId="77777777" w:rsidR="00E91897" w:rsidRPr="00297DFB" w:rsidRDefault="00E91897" w:rsidP="00E91897">
      <w:pPr>
        <w:numPr>
          <w:ilvl w:val="0"/>
          <w:numId w:val="11"/>
        </w:numPr>
        <w:spacing w:after="0"/>
        <w:jc w:val="both"/>
        <w:rPr>
          <w:color w:val="002060"/>
        </w:rPr>
      </w:pPr>
      <w:r w:rsidRPr="00297DFB">
        <w:rPr>
          <w:color w:val="002060"/>
        </w:rPr>
        <w:t>Clearly outline the goals and objectives of the project</w:t>
      </w:r>
    </w:p>
    <w:p w14:paraId="4489D2D2" w14:textId="77777777" w:rsidR="00E91897" w:rsidRPr="00297DFB" w:rsidRDefault="00E91897" w:rsidP="00E91897">
      <w:pPr>
        <w:numPr>
          <w:ilvl w:val="0"/>
          <w:numId w:val="11"/>
        </w:numPr>
        <w:spacing w:after="0"/>
        <w:jc w:val="both"/>
        <w:rPr>
          <w:color w:val="002060"/>
        </w:rPr>
      </w:pPr>
      <w:r w:rsidRPr="00297DFB">
        <w:rPr>
          <w:color w:val="002060"/>
        </w:rPr>
        <w:t>Describe why the project is needed and support this with facts and figures</w:t>
      </w:r>
    </w:p>
    <w:p w14:paraId="7669A5DE" w14:textId="77777777" w:rsidR="00E91897" w:rsidRPr="00297DFB" w:rsidRDefault="00E91897" w:rsidP="00E91897">
      <w:pPr>
        <w:numPr>
          <w:ilvl w:val="0"/>
          <w:numId w:val="11"/>
        </w:numPr>
        <w:spacing w:after="0"/>
        <w:jc w:val="both"/>
        <w:rPr>
          <w:color w:val="002060"/>
        </w:rPr>
      </w:pPr>
      <w:r w:rsidRPr="00297DFB">
        <w:rPr>
          <w:color w:val="002060"/>
        </w:rPr>
        <w:t>Detail the methods used to conduct the project</w:t>
      </w:r>
    </w:p>
    <w:p w14:paraId="4E0D1ED9" w14:textId="77777777" w:rsidR="00E91897" w:rsidRPr="00297DFB" w:rsidRDefault="00E91897" w:rsidP="00E91897">
      <w:pPr>
        <w:numPr>
          <w:ilvl w:val="0"/>
          <w:numId w:val="11"/>
        </w:numPr>
        <w:spacing w:after="0"/>
        <w:jc w:val="both"/>
        <w:rPr>
          <w:color w:val="002060"/>
        </w:rPr>
      </w:pPr>
      <w:r w:rsidRPr="00297DFB">
        <w:rPr>
          <w:color w:val="002060"/>
        </w:rPr>
        <w:t>Indicate the expected outcomes of the project</w:t>
      </w:r>
    </w:p>
    <w:p w14:paraId="68654591" w14:textId="77777777" w:rsidR="00E91897" w:rsidRPr="00297DFB" w:rsidRDefault="00E91897" w:rsidP="00E91897">
      <w:pPr>
        <w:numPr>
          <w:ilvl w:val="0"/>
          <w:numId w:val="11"/>
        </w:numPr>
        <w:spacing w:after="0"/>
        <w:jc w:val="both"/>
        <w:rPr>
          <w:color w:val="002060"/>
        </w:rPr>
      </w:pPr>
      <w:r w:rsidRPr="00297DFB">
        <w:rPr>
          <w:color w:val="002060"/>
        </w:rPr>
        <w:t>Consult advisory officers in relevant trusts and departments where appropriate</w:t>
      </w:r>
    </w:p>
    <w:p w14:paraId="102ACA9C" w14:textId="77777777" w:rsidR="00E91897" w:rsidRPr="00297DFB" w:rsidRDefault="00E91897" w:rsidP="00E91897">
      <w:pPr>
        <w:numPr>
          <w:ilvl w:val="0"/>
          <w:numId w:val="11"/>
        </w:numPr>
        <w:spacing w:after="0"/>
        <w:jc w:val="both"/>
        <w:rPr>
          <w:color w:val="002060"/>
        </w:rPr>
      </w:pPr>
      <w:r w:rsidRPr="00297DFB">
        <w:rPr>
          <w:color w:val="002060"/>
        </w:rPr>
        <w:t>Submit applications before the closing date</w:t>
      </w:r>
      <w:r>
        <w:rPr>
          <w:color w:val="002060"/>
        </w:rPr>
        <w:t>.</w:t>
      </w:r>
    </w:p>
    <w:p w14:paraId="54AB6A9C" w14:textId="77777777" w:rsidR="00E91897" w:rsidRDefault="00E91897" w:rsidP="00E91897">
      <w:pPr>
        <w:spacing w:after="0"/>
        <w:jc w:val="both"/>
        <w:rPr>
          <w:b/>
          <w:color w:val="002060"/>
          <w:sz w:val="28"/>
          <w:szCs w:val="28"/>
        </w:rPr>
      </w:pPr>
      <w:bookmarkStart w:id="34" w:name="OLE_LINK1"/>
      <w:bookmarkStart w:id="35" w:name="OLE_LINK2"/>
    </w:p>
    <w:p w14:paraId="4F25B564" w14:textId="77777777" w:rsidR="00E91897" w:rsidRPr="00A72F3B" w:rsidRDefault="00E91897" w:rsidP="00E91897">
      <w:pPr>
        <w:pStyle w:val="Heading1"/>
        <w:rPr>
          <w:color w:val="00264C" w:themeColor="accent6" w:themeShade="BF"/>
          <w:sz w:val="24"/>
          <w:szCs w:val="24"/>
        </w:rPr>
      </w:pPr>
      <w:bookmarkStart w:id="36" w:name="_Toc109803818"/>
      <w:r w:rsidRPr="00A72F3B">
        <w:t>Sponsorship</w:t>
      </w:r>
      <w:bookmarkStart w:id="37" w:name="_Toc57961793"/>
      <w:bookmarkStart w:id="38" w:name="_Toc57943442"/>
      <w:bookmarkEnd w:id="36"/>
    </w:p>
    <w:p w14:paraId="74ACAB8B" w14:textId="77777777" w:rsidR="00E91897" w:rsidRPr="0004201E" w:rsidRDefault="00E91897" w:rsidP="00E91897">
      <w:pPr>
        <w:pStyle w:val="Heading2"/>
      </w:pPr>
      <w:bookmarkStart w:id="39" w:name="_Toc109803819"/>
      <w:r w:rsidRPr="0004201E">
        <w:t>What do you want sponsorship for?</w:t>
      </w:r>
      <w:bookmarkEnd w:id="39"/>
    </w:p>
    <w:p w14:paraId="1F3DFB1E" w14:textId="77777777" w:rsidR="00E91897" w:rsidRPr="005252E4" w:rsidRDefault="00E91897" w:rsidP="00E91897">
      <w:pPr>
        <w:jc w:val="both"/>
        <w:rPr>
          <w:color w:val="002060"/>
        </w:rPr>
      </w:pPr>
      <w:r w:rsidRPr="005252E4">
        <w:rPr>
          <w:color w:val="002060"/>
        </w:rPr>
        <w:t>Decide what it is you want the sponsorship to achieve. Also decide what the best arrangement for your club is.</w:t>
      </w:r>
    </w:p>
    <w:p w14:paraId="27D77F0C" w14:textId="77777777" w:rsidR="00E91897" w:rsidRPr="005252E4" w:rsidRDefault="00E91897" w:rsidP="00E91897">
      <w:pPr>
        <w:jc w:val="both"/>
        <w:rPr>
          <w:color w:val="002060"/>
        </w:rPr>
      </w:pPr>
      <w:r w:rsidRPr="005252E4">
        <w:rPr>
          <w:color w:val="002060"/>
        </w:rPr>
        <w:t>Which of the following do you want sponsorship to cover?</w:t>
      </w:r>
    </w:p>
    <w:p w14:paraId="1131BE56" w14:textId="77777777" w:rsidR="00E91897" w:rsidRPr="005252E4" w:rsidRDefault="00E91897" w:rsidP="00E91897">
      <w:pPr>
        <w:pStyle w:val="ListParagraph"/>
        <w:numPr>
          <w:ilvl w:val="0"/>
          <w:numId w:val="18"/>
        </w:numPr>
        <w:jc w:val="both"/>
        <w:rPr>
          <w:color w:val="002060"/>
        </w:rPr>
      </w:pPr>
      <w:r w:rsidRPr="005252E4">
        <w:rPr>
          <w:color w:val="002060"/>
        </w:rPr>
        <w:t>Your entire event/activity</w:t>
      </w:r>
    </w:p>
    <w:p w14:paraId="3C5FADF4" w14:textId="77777777" w:rsidR="00E91897" w:rsidRPr="005252E4" w:rsidRDefault="00E91897" w:rsidP="00E91897">
      <w:pPr>
        <w:pStyle w:val="ListParagraph"/>
        <w:numPr>
          <w:ilvl w:val="0"/>
          <w:numId w:val="18"/>
        </w:numPr>
        <w:jc w:val="both"/>
        <w:rPr>
          <w:color w:val="002060"/>
        </w:rPr>
      </w:pPr>
      <w:r w:rsidRPr="005252E4">
        <w:rPr>
          <w:color w:val="002060"/>
        </w:rPr>
        <w:t>Parts of the event and therefore the possibility of more than one sponsor</w:t>
      </w:r>
    </w:p>
    <w:p w14:paraId="3DA132C5" w14:textId="77777777" w:rsidR="00E91897" w:rsidRPr="005252E4" w:rsidRDefault="00E91897" w:rsidP="00E91897">
      <w:pPr>
        <w:pStyle w:val="ListParagraph"/>
        <w:numPr>
          <w:ilvl w:val="0"/>
          <w:numId w:val="18"/>
        </w:numPr>
        <w:jc w:val="both"/>
        <w:rPr>
          <w:color w:val="002060"/>
        </w:rPr>
      </w:pPr>
      <w:r w:rsidRPr="005252E4">
        <w:rPr>
          <w:color w:val="002060"/>
        </w:rPr>
        <w:t>Purchase of uniforms or equipment</w:t>
      </w:r>
    </w:p>
    <w:p w14:paraId="6C259431" w14:textId="77777777" w:rsidR="00E91897" w:rsidRPr="005252E4" w:rsidRDefault="00E91897" w:rsidP="00E91897">
      <w:pPr>
        <w:pStyle w:val="ListParagraph"/>
        <w:numPr>
          <w:ilvl w:val="0"/>
          <w:numId w:val="18"/>
        </w:numPr>
        <w:jc w:val="both"/>
        <w:rPr>
          <w:color w:val="002060"/>
        </w:rPr>
      </w:pPr>
      <w:r w:rsidRPr="005252E4">
        <w:rPr>
          <w:color w:val="002060"/>
        </w:rPr>
        <w:t>Hire of equipment/grounds/facilities</w:t>
      </w:r>
    </w:p>
    <w:p w14:paraId="78B319D4" w14:textId="77777777" w:rsidR="00E91897" w:rsidRPr="005252E4" w:rsidRDefault="00E91897" w:rsidP="00E91897">
      <w:pPr>
        <w:pStyle w:val="ListParagraph"/>
        <w:numPr>
          <w:ilvl w:val="0"/>
          <w:numId w:val="18"/>
        </w:numPr>
        <w:jc w:val="both"/>
        <w:rPr>
          <w:color w:val="002060"/>
        </w:rPr>
      </w:pPr>
      <w:r w:rsidRPr="005252E4">
        <w:rPr>
          <w:color w:val="002060"/>
        </w:rPr>
        <w:t>Travel/accommodation costs</w:t>
      </w:r>
    </w:p>
    <w:p w14:paraId="09F2C7F0" w14:textId="77777777" w:rsidR="00E91897" w:rsidRPr="005252E4" w:rsidRDefault="00E91897" w:rsidP="00E91897">
      <w:pPr>
        <w:pStyle w:val="ListParagraph"/>
        <w:numPr>
          <w:ilvl w:val="0"/>
          <w:numId w:val="18"/>
        </w:numPr>
        <w:jc w:val="both"/>
        <w:rPr>
          <w:color w:val="002060"/>
        </w:rPr>
      </w:pPr>
      <w:r w:rsidRPr="005252E4">
        <w:rPr>
          <w:color w:val="002060"/>
        </w:rPr>
        <w:t>Advertising/promotional costs</w:t>
      </w:r>
    </w:p>
    <w:p w14:paraId="41ED07A5" w14:textId="77777777" w:rsidR="00E91897" w:rsidRPr="005252E4" w:rsidRDefault="00E91897" w:rsidP="00E91897">
      <w:pPr>
        <w:pStyle w:val="ListParagraph"/>
        <w:numPr>
          <w:ilvl w:val="0"/>
          <w:numId w:val="18"/>
        </w:numPr>
        <w:jc w:val="both"/>
        <w:rPr>
          <w:color w:val="002060"/>
        </w:rPr>
      </w:pPr>
      <w:r w:rsidRPr="005252E4">
        <w:rPr>
          <w:color w:val="002060"/>
        </w:rPr>
        <w:t>Development programs</w:t>
      </w:r>
      <w:r>
        <w:rPr>
          <w:color w:val="002060"/>
        </w:rPr>
        <w:t>.</w:t>
      </w:r>
    </w:p>
    <w:p w14:paraId="3D4B2D64" w14:textId="77777777" w:rsidR="00E91897" w:rsidRPr="005252E4" w:rsidRDefault="00E91897" w:rsidP="00E91897">
      <w:pPr>
        <w:jc w:val="both"/>
        <w:rPr>
          <w:color w:val="002060"/>
        </w:rPr>
      </w:pPr>
      <w:r w:rsidRPr="005252E4">
        <w:rPr>
          <w:color w:val="002060"/>
        </w:rPr>
        <w:lastRenderedPageBreak/>
        <w:t>Clearly define who your members are, the program or activities your club offers and the people you are trying to attract to the event.</w:t>
      </w:r>
    </w:p>
    <w:p w14:paraId="0819371D" w14:textId="2BBC03BD" w:rsidR="00E91897" w:rsidRPr="005252E4" w:rsidRDefault="00E91897" w:rsidP="00E91897">
      <w:pPr>
        <w:jc w:val="both"/>
        <w:rPr>
          <w:color w:val="002060"/>
        </w:rPr>
      </w:pPr>
      <w:r w:rsidRPr="005252E4">
        <w:rPr>
          <w:color w:val="002060"/>
        </w:rPr>
        <w:t xml:space="preserve">This information is important to </w:t>
      </w:r>
      <w:proofErr w:type="gramStart"/>
      <w:r w:rsidRPr="005252E4">
        <w:rPr>
          <w:color w:val="002060"/>
        </w:rPr>
        <w:t>sponsors</w:t>
      </w:r>
      <w:proofErr w:type="gramEnd"/>
      <w:r w:rsidRPr="005252E4">
        <w:rPr>
          <w:color w:val="002060"/>
        </w:rPr>
        <w:t xml:space="preserve">; it allows them to decide </w:t>
      </w:r>
      <w:r w:rsidR="00DC6AB2" w:rsidRPr="005252E4">
        <w:rPr>
          <w:color w:val="002060"/>
        </w:rPr>
        <w:t>whether</w:t>
      </w:r>
      <w:r w:rsidRPr="005252E4">
        <w:rPr>
          <w:color w:val="002060"/>
        </w:rPr>
        <w:t xml:space="preserve"> your members or the people you want attending your event are in the sponsors “target market”. When approaching </w:t>
      </w:r>
      <w:proofErr w:type="gramStart"/>
      <w:r w:rsidRPr="005252E4">
        <w:rPr>
          <w:color w:val="002060"/>
        </w:rPr>
        <w:t>sponsors</w:t>
      </w:r>
      <w:proofErr w:type="gramEnd"/>
      <w:r w:rsidRPr="005252E4">
        <w:rPr>
          <w:color w:val="002060"/>
        </w:rPr>
        <w:t xml:space="preserve"> it helps to develop information about members and people that attend your functions, what </w:t>
      </w:r>
      <w:r>
        <w:rPr>
          <w:color w:val="002060"/>
        </w:rPr>
        <w:t>gender</w:t>
      </w:r>
      <w:r w:rsidRPr="005252E4">
        <w:rPr>
          <w:color w:val="002060"/>
        </w:rPr>
        <w:t xml:space="preserve"> they are? What age? Are they family groups? Where do they live?</w:t>
      </w:r>
    </w:p>
    <w:p w14:paraId="4A640896" w14:textId="77777777" w:rsidR="00E91897" w:rsidRPr="009A1C87" w:rsidRDefault="00E91897" w:rsidP="00E91897">
      <w:pPr>
        <w:pStyle w:val="Heading2"/>
      </w:pPr>
      <w:bookmarkStart w:id="40" w:name="_Toc109803820"/>
      <w:r>
        <w:t>Who a</w:t>
      </w:r>
      <w:r w:rsidRPr="009A1C87">
        <w:t>re likely sponsors?</w:t>
      </w:r>
      <w:bookmarkEnd w:id="40"/>
    </w:p>
    <w:p w14:paraId="7AAA2D0B" w14:textId="737FF4A1" w:rsidR="00E91897" w:rsidRPr="005252E4" w:rsidRDefault="00E91897" w:rsidP="00E91897">
      <w:pPr>
        <w:spacing w:after="100" w:afterAutospacing="1"/>
        <w:jc w:val="both"/>
        <w:rPr>
          <w:rFonts w:eastAsia="Times New Roman" w:cs="Arial"/>
          <w:color w:val="002060"/>
          <w:lang w:eastAsia="en-AU"/>
        </w:rPr>
      </w:pPr>
      <w:r w:rsidRPr="005252E4">
        <w:rPr>
          <w:rFonts w:eastAsia="Times New Roman" w:cs="Arial"/>
          <w:color w:val="002060"/>
          <w:lang w:eastAsia="en-AU"/>
        </w:rPr>
        <w:t xml:space="preserve">All sorts of companies are prepared to provide sponsorship; you just </w:t>
      </w:r>
      <w:r w:rsidR="00DC6AB2" w:rsidRPr="005252E4">
        <w:rPr>
          <w:rFonts w:eastAsia="Times New Roman" w:cs="Arial"/>
          <w:color w:val="002060"/>
          <w:lang w:eastAsia="en-AU"/>
        </w:rPr>
        <w:t>must</w:t>
      </w:r>
      <w:r w:rsidRPr="005252E4">
        <w:rPr>
          <w:rFonts w:eastAsia="Times New Roman" w:cs="Arial"/>
          <w:color w:val="002060"/>
          <w:lang w:eastAsia="en-AU"/>
        </w:rPr>
        <w:t xml:space="preserve"> show them how they will get value for money. </w:t>
      </w:r>
    </w:p>
    <w:p w14:paraId="6D8EF4EE" w14:textId="77777777" w:rsidR="00E91897" w:rsidRPr="005252E4" w:rsidRDefault="00E91897" w:rsidP="00E91897">
      <w:pPr>
        <w:spacing w:before="100" w:beforeAutospacing="1" w:after="100" w:afterAutospacing="1"/>
        <w:jc w:val="both"/>
        <w:rPr>
          <w:rFonts w:eastAsia="Times New Roman" w:cs="Arial"/>
          <w:color w:val="002060"/>
          <w:lang w:eastAsia="en-AU"/>
        </w:rPr>
      </w:pPr>
      <w:r w:rsidRPr="005252E4">
        <w:rPr>
          <w:rFonts w:eastAsia="Times New Roman" w:cs="Arial"/>
          <w:color w:val="002060"/>
          <w:lang w:eastAsia="en-AU"/>
        </w:rPr>
        <w:t xml:space="preserve">Discuss potential sponsors with other people in your club/group. The information you have collected on your members and those who attend your functions will be a big help. Think about which companies or organisations would like to advertise or promote their products and services to these people. </w:t>
      </w:r>
    </w:p>
    <w:p w14:paraId="20574B12" w14:textId="77777777" w:rsidR="00E91897" w:rsidRPr="005252E4" w:rsidRDefault="00E91897" w:rsidP="00E91897">
      <w:pPr>
        <w:spacing w:before="100" w:beforeAutospacing="1" w:after="100" w:afterAutospacing="1"/>
        <w:jc w:val="both"/>
        <w:rPr>
          <w:rFonts w:eastAsia="Times New Roman" w:cs="Arial"/>
          <w:color w:val="002060"/>
          <w:lang w:eastAsia="en-AU"/>
        </w:rPr>
      </w:pPr>
      <w:r w:rsidRPr="005252E4">
        <w:rPr>
          <w:rFonts w:eastAsia="Times New Roman" w:cs="Arial"/>
          <w:color w:val="002060"/>
          <w:lang w:eastAsia="en-AU"/>
        </w:rPr>
        <w:t xml:space="preserve">Gather information from media services. If an event is being advertised on TV, who are its sponsors? Local newspapers may list events sponsored by companies that want to deal with the people in your suburb. </w:t>
      </w:r>
    </w:p>
    <w:p w14:paraId="4FE7A7B6" w14:textId="77777777" w:rsidR="00E91897" w:rsidRDefault="00E91897" w:rsidP="00E91897">
      <w:pPr>
        <w:spacing w:before="100" w:beforeAutospacing="1" w:after="0" w:line="240" w:lineRule="auto"/>
        <w:jc w:val="both"/>
        <w:rPr>
          <w:rFonts w:eastAsia="Times New Roman" w:cs="Arial"/>
          <w:color w:val="002060"/>
          <w:lang w:eastAsia="en-AU"/>
        </w:rPr>
      </w:pPr>
      <w:r w:rsidRPr="005252E4">
        <w:rPr>
          <w:rFonts w:eastAsia="Times New Roman" w:cs="Arial"/>
          <w:color w:val="002060"/>
          <w:lang w:eastAsia="en-AU"/>
        </w:rPr>
        <w:t>Don’t overlook the possibility that small companies may be interested. Too often we think only to ask the big corporations who get regular approaches for sponsorship.</w:t>
      </w:r>
    </w:p>
    <w:p w14:paraId="0519D779" w14:textId="1703DA37" w:rsidR="00E91897" w:rsidRPr="005252E4" w:rsidRDefault="00E91897" w:rsidP="00E91897">
      <w:pPr>
        <w:spacing w:after="0" w:line="240" w:lineRule="auto"/>
        <w:jc w:val="both"/>
        <w:rPr>
          <w:rFonts w:eastAsia="Times New Roman" w:cs="Arial"/>
          <w:color w:val="002060"/>
          <w:lang w:eastAsia="en-AU"/>
        </w:rPr>
      </w:pPr>
      <w:r w:rsidRPr="005252E4">
        <w:rPr>
          <w:rFonts w:eastAsia="Times New Roman" w:cs="Arial"/>
          <w:color w:val="002060"/>
          <w:lang w:eastAsia="en-AU"/>
        </w:rPr>
        <w:br/>
        <w:t xml:space="preserve">If one smaller company is unlikely to be able to afford your package, consider the possibility of breaking the package into smaller lots and offering them to </w:t>
      </w:r>
      <w:r w:rsidR="007A5F96" w:rsidRPr="005252E4">
        <w:rPr>
          <w:rFonts w:eastAsia="Times New Roman" w:cs="Arial"/>
          <w:color w:val="002060"/>
          <w:lang w:eastAsia="en-AU"/>
        </w:rPr>
        <w:t>several</w:t>
      </w:r>
      <w:r w:rsidRPr="005252E4">
        <w:rPr>
          <w:rFonts w:eastAsia="Times New Roman" w:cs="Arial"/>
          <w:color w:val="002060"/>
          <w:lang w:eastAsia="en-AU"/>
        </w:rPr>
        <w:t xml:space="preserve"> smaller companies. </w:t>
      </w:r>
    </w:p>
    <w:p w14:paraId="4B6BF514" w14:textId="77777777" w:rsidR="00E91897" w:rsidRPr="005252E4" w:rsidRDefault="00E91897" w:rsidP="00E91897">
      <w:pPr>
        <w:spacing w:before="100" w:beforeAutospacing="1" w:after="100" w:afterAutospacing="1"/>
        <w:jc w:val="both"/>
        <w:rPr>
          <w:rFonts w:eastAsia="Times New Roman" w:cs="Arial"/>
          <w:color w:val="002060"/>
          <w:lang w:eastAsia="en-AU"/>
        </w:rPr>
      </w:pPr>
      <w:r w:rsidRPr="005252E4">
        <w:rPr>
          <w:rFonts w:eastAsia="Times New Roman" w:cs="Arial"/>
          <w:color w:val="002060"/>
          <w:lang w:eastAsia="en-AU"/>
        </w:rPr>
        <w:t xml:space="preserve">If most of your members live in one area, you have a reasonable chance of picking up a local sponsor – they might be literally on your doorstep. </w:t>
      </w:r>
    </w:p>
    <w:p w14:paraId="07A5DBFB" w14:textId="512990C4" w:rsidR="00E91897" w:rsidRPr="005252E4" w:rsidRDefault="00E91897" w:rsidP="00E91897">
      <w:pPr>
        <w:spacing w:before="100" w:beforeAutospacing="1" w:after="100" w:afterAutospacing="1"/>
        <w:jc w:val="both"/>
        <w:rPr>
          <w:rFonts w:eastAsia="Times New Roman" w:cs="Arial"/>
          <w:color w:val="002060"/>
          <w:lang w:eastAsia="en-AU"/>
        </w:rPr>
      </w:pPr>
      <w:r w:rsidRPr="005252E4">
        <w:rPr>
          <w:rFonts w:eastAsia="Times New Roman" w:cs="Arial"/>
          <w:color w:val="002060"/>
          <w:lang w:eastAsia="en-AU"/>
        </w:rPr>
        <w:t xml:space="preserve">There are no limits when it comes to sponsorship, you just </w:t>
      </w:r>
      <w:r w:rsidR="007A5F96" w:rsidRPr="005252E4">
        <w:rPr>
          <w:rFonts w:eastAsia="Times New Roman" w:cs="Arial"/>
          <w:color w:val="002060"/>
          <w:lang w:eastAsia="en-AU"/>
        </w:rPr>
        <w:t>must</w:t>
      </w:r>
      <w:r w:rsidRPr="005252E4">
        <w:rPr>
          <w:rFonts w:eastAsia="Times New Roman" w:cs="Arial"/>
          <w:color w:val="002060"/>
          <w:lang w:eastAsia="en-AU"/>
        </w:rPr>
        <w:t xml:space="preserve"> remember to make your sponsorship proposal relevant to each company. Companies don’t like to think that they are just one in a hundred companies being approached on a ‘mass’ basis - tailor your proposal to them. Demonstrate that their objectives align with yours.</w:t>
      </w:r>
    </w:p>
    <w:p w14:paraId="00F4EC40" w14:textId="234EB163" w:rsidR="00E91897" w:rsidRPr="005252E4" w:rsidRDefault="00E91897" w:rsidP="00E91897">
      <w:pPr>
        <w:spacing w:before="100" w:beforeAutospacing="1" w:after="100" w:afterAutospacing="1"/>
        <w:jc w:val="both"/>
        <w:rPr>
          <w:rFonts w:eastAsia="Times New Roman" w:cs="Arial"/>
          <w:color w:val="002060"/>
          <w:sz w:val="23"/>
          <w:szCs w:val="23"/>
          <w:lang w:eastAsia="en-AU"/>
        </w:rPr>
      </w:pPr>
      <w:r w:rsidRPr="005252E4">
        <w:rPr>
          <w:rFonts w:eastAsia="Times New Roman" w:cs="Arial"/>
          <w:color w:val="002060"/>
          <w:lang w:eastAsia="en-AU"/>
        </w:rPr>
        <w:t>Once you have a list of potential sponsors, do a little research on them. Does the company have po</w:t>
      </w:r>
      <w:r>
        <w:rPr>
          <w:rFonts w:eastAsia="Times New Roman" w:cs="Arial"/>
          <w:color w:val="002060"/>
          <w:lang w:eastAsia="en-AU"/>
        </w:rPr>
        <w:t xml:space="preserve">licies about sponsorships, </w:t>
      </w:r>
      <w:r w:rsidR="007A5F96">
        <w:rPr>
          <w:rFonts w:eastAsia="Times New Roman" w:cs="Arial"/>
          <w:color w:val="002060"/>
          <w:lang w:eastAsia="en-AU"/>
        </w:rPr>
        <w:t>e.g.,</w:t>
      </w:r>
      <w:r w:rsidRPr="005252E4">
        <w:rPr>
          <w:rFonts w:eastAsia="Times New Roman" w:cs="Arial"/>
          <w:color w:val="002060"/>
          <w:lang w:eastAsia="en-AU"/>
        </w:rPr>
        <w:t xml:space="preserve"> do the</w:t>
      </w:r>
      <w:r>
        <w:rPr>
          <w:rFonts w:eastAsia="Times New Roman" w:cs="Arial"/>
          <w:color w:val="002060"/>
          <w:lang w:eastAsia="en-AU"/>
        </w:rPr>
        <w:t>y only sponsor state-level riders</w:t>
      </w:r>
      <w:r w:rsidRPr="005252E4">
        <w:rPr>
          <w:rFonts w:eastAsia="Times New Roman" w:cs="Arial"/>
          <w:color w:val="002060"/>
          <w:lang w:eastAsia="en-AU"/>
        </w:rPr>
        <w:t xml:space="preserve">? Perhaps they don’t go for cash sponsorships, preferring to supply equipment. If </w:t>
      </w:r>
      <w:r w:rsidR="007A5F96" w:rsidRPr="005252E4">
        <w:rPr>
          <w:rFonts w:eastAsia="Times New Roman" w:cs="Arial"/>
          <w:color w:val="002060"/>
          <w:lang w:eastAsia="en-AU"/>
        </w:rPr>
        <w:t>possible,</w:t>
      </w:r>
      <w:r w:rsidRPr="005252E4">
        <w:rPr>
          <w:rFonts w:eastAsia="Times New Roman" w:cs="Arial"/>
          <w:color w:val="002060"/>
          <w:lang w:eastAsia="en-AU"/>
        </w:rPr>
        <w:t xml:space="preserve"> find out when the company prepares its annual budget so your proposal can be considered for the coming year</w:t>
      </w:r>
      <w:r w:rsidRPr="005252E4">
        <w:rPr>
          <w:rFonts w:eastAsia="Times New Roman" w:cs="Arial"/>
          <w:color w:val="002060"/>
          <w:sz w:val="23"/>
          <w:szCs w:val="23"/>
          <w:lang w:eastAsia="en-AU"/>
        </w:rPr>
        <w:t xml:space="preserve">. </w:t>
      </w:r>
    </w:p>
    <w:p w14:paraId="4F181257" w14:textId="77777777" w:rsidR="00E91897" w:rsidRPr="009A1C87" w:rsidRDefault="00E91897" w:rsidP="00E91897">
      <w:pPr>
        <w:pStyle w:val="Heading2"/>
      </w:pPr>
      <w:bookmarkStart w:id="41" w:name="_Toc109803821"/>
      <w:r w:rsidRPr="009A1C87">
        <w:t>What are sponsors looking for?</w:t>
      </w:r>
      <w:bookmarkEnd w:id="41"/>
    </w:p>
    <w:p w14:paraId="69846B32" w14:textId="77777777" w:rsidR="00E91897" w:rsidRPr="005252E4" w:rsidRDefault="00E91897" w:rsidP="00E91897">
      <w:pPr>
        <w:spacing w:after="100" w:afterAutospacing="1"/>
        <w:jc w:val="both"/>
        <w:rPr>
          <w:rFonts w:eastAsia="Times New Roman" w:cs="Arial"/>
          <w:color w:val="002060"/>
          <w:lang w:eastAsia="en-AU"/>
        </w:rPr>
      </w:pPr>
      <w:r w:rsidRPr="005252E4">
        <w:rPr>
          <w:rFonts w:eastAsia="Times New Roman" w:cs="Arial"/>
          <w:color w:val="002060"/>
          <w:lang w:eastAsia="en-AU"/>
        </w:rPr>
        <w:t xml:space="preserve">Sponsors are looking for people who are potentially in the market for their products and services. Sponsors are looking for opportunity; remember that you might offer them an opportunity they never thought of (that’s why they haven’t called yet). </w:t>
      </w:r>
    </w:p>
    <w:p w14:paraId="18114F6F" w14:textId="77777777" w:rsidR="00E91897" w:rsidRPr="005252E4" w:rsidRDefault="00E91897" w:rsidP="00E91897">
      <w:pPr>
        <w:spacing w:before="100" w:beforeAutospacing="1" w:after="100" w:afterAutospacing="1"/>
        <w:jc w:val="both"/>
        <w:rPr>
          <w:rFonts w:eastAsia="Times New Roman" w:cs="Arial"/>
          <w:color w:val="002060"/>
          <w:lang w:eastAsia="en-AU"/>
        </w:rPr>
      </w:pPr>
      <w:r w:rsidRPr="005252E4">
        <w:rPr>
          <w:rFonts w:eastAsia="Times New Roman" w:cs="Arial"/>
          <w:color w:val="002060"/>
          <w:lang w:eastAsia="en-AU"/>
        </w:rPr>
        <w:t xml:space="preserve">Sponsors will be looking to see that sponsoring your organisation will be more effective than spending money on some other form of promotion or advertising. Sponsors want to be associated with success. They are also looking for a professional performance from you. </w:t>
      </w:r>
    </w:p>
    <w:p w14:paraId="567D38CC" w14:textId="77777777" w:rsidR="00E91897" w:rsidRPr="009A1C87" w:rsidRDefault="00E91897" w:rsidP="00E91897">
      <w:pPr>
        <w:pStyle w:val="Heading2"/>
      </w:pPr>
      <w:bookmarkStart w:id="42" w:name="_Toc109803822"/>
      <w:r w:rsidRPr="009A1C87">
        <w:t>What can we offer?</w:t>
      </w:r>
      <w:bookmarkEnd w:id="42"/>
    </w:p>
    <w:p w14:paraId="1CF8BFC1" w14:textId="77777777" w:rsidR="00E91897" w:rsidRPr="005252E4" w:rsidRDefault="00E91897" w:rsidP="00E91897">
      <w:pPr>
        <w:spacing w:after="0"/>
        <w:jc w:val="both"/>
        <w:rPr>
          <w:rFonts w:eastAsia="Times New Roman" w:cs="Arial"/>
          <w:color w:val="002060"/>
          <w:lang w:eastAsia="en-AU"/>
        </w:rPr>
      </w:pPr>
      <w:r w:rsidRPr="005252E4">
        <w:rPr>
          <w:rFonts w:eastAsia="Times New Roman" w:cs="Arial"/>
          <w:color w:val="002060"/>
          <w:lang w:eastAsia="en-AU"/>
        </w:rPr>
        <w:t xml:space="preserve">The following is a list of the types of ideas that could be included in a sponsorship proposal (it’s a big list and you normally wouldn’t include them all). Once again, don’t restrict yourself to this list if you can think of other ideas. </w:t>
      </w:r>
    </w:p>
    <w:p w14:paraId="0DE11A32" w14:textId="77777777" w:rsidR="00E91897" w:rsidRPr="005252E4" w:rsidRDefault="00E91897" w:rsidP="00E91897">
      <w:pPr>
        <w:spacing w:after="0"/>
        <w:jc w:val="both"/>
        <w:rPr>
          <w:rFonts w:eastAsia="Times New Roman" w:cs="Arial"/>
          <w:color w:val="002060"/>
          <w:lang w:eastAsia="en-AU"/>
        </w:rPr>
      </w:pPr>
      <w:r w:rsidRPr="005252E4">
        <w:rPr>
          <w:rFonts w:eastAsia="Times New Roman" w:cs="Arial"/>
          <w:color w:val="002060"/>
          <w:lang w:eastAsia="en-AU"/>
        </w:rPr>
        <w:t xml:space="preserve">Consider offering: </w:t>
      </w:r>
    </w:p>
    <w:p w14:paraId="0FB6A3CB" w14:textId="77777777" w:rsidR="00E91897" w:rsidRPr="004208DC" w:rsidRDefault="00E91897" w:rsidP="00E91897">
      <w:pPr>
        <w:pStyle w:val="ListParagraph"/>
        <w:numPr>
          <w:ilvl w:val="0"/>
          <w:numId w:val="37"/>
        </w:numPr>
        <w:spacing w:after="0"/>
        <w:jc w:val="both"/>
        <w:rPr>
          <w:rFonts w:eastAsia="Times New Roman" w:cs="Arial"/>
          <w:color w:val="002060"/>
          <w:lang w:eastAsia="en-AU"/>
        </w:rPr>
      </w:pPr>
      <w:r w:rsidRPr="004208DC">
        <w:rPr>
          <w:rFonts w:eastAsia="Times New Roman" w:cs="Arial"/>
          <w:color w:val="002060"/>
          <w:lang w:eastAsia="en-AU"/>
        </w:rPr>
        <w:t xml:space="preserve">Area and perimeter advertising space </w:t>
      </w:r>
    </w:p>
    <w:p w14:paraId="6CB65BFD" w14:textId="77777777" w:rsidR="00E91897" w:rsidRPr="004208DC" w:rsidRDefault="00E91897" w:rsidP="00E91897">
      <w:pPr>
        <w:pStyle w:val="ListParagraph"/>
        <w:numPr>
          <w:ilvl w:val="0"/>
          <w:numId w:val="37"/>
        </w:numPr>
        <w:spacing w:before="100" w:beforeAutospacing="1" w:after="100" w:afterAutospacing="1"/>
        <w:jc w:val="both"/>
        <w:rPr>
          <w:rFonts w:eastAsia="Times New Roman" w:cs="Arial"/>
          <w:color w:val="002060"/>
          <w:lang w:eastAsia="en-AU"/>
        </w:rPr>
      </w:pPr>
      <w:r w:rsidRPr="004208DC">
        <w:rPr>
          <w:rFonts w:eastAsia="Times New Roman" w:cs="Arial"/>
          <w:color w:val="002060"/>
          <w:lang w:eastAsia="en-AU"/>
        </w:rPr>
        <w:t>Promotion in your member or event newsletter – either online or printed</w:t>
      </w:r>
    </w:p>
    <w:p w14:paraId="2AF3F06C" w14:textId="77777777" w:rsidR="00E91897" w:rsidRPr="004208DC" w:rsidRDefault="00E91897" w:rsidP="00E91897">
      <w:pPr>
        <w:pStyle w:val="ListParagraph"/>
        <w:numPr>
          <w:ilvl w:val="0"/>
          <w:numId w:val="37"/>
        </w:numPr>
        <w:spacing w:before="100" w:beforeAutospacing="1" w:after="100" w:afterAutospacing="1"/>
        <w:jc w:val="both"/>
        <w:rPr>
          <w:rFonts w:eastAsia="Times New Roman" w:cs="Arial"/>
          <w:color w:val="002060"/>
          <w:lang w:eastAsia="en-AU"/>
        </w:rPr>
      </w:pPr>
      <w:r w:rsidRPr="004208DC">
        <w:rPr>
          <w:rFonts w:eastAsia="Times New Roman" w:cs="Arial"/>
          <w:color w:val="002060"/>
          <w:lang w:eastAsia="en-AU"/>
        </w:rPr>
        <w:lastRenderedPageBreak/>
        <w:t>Promotion on your social media pages</w:t>
      </w:r>
    </w:p>
    <w:p w14:paraId="6B5B2E48" w14:textId="77777777" w:rsidR="00E91897" w:rsidRPr="004208DC" w:rsidRDefault="00E91897" w:rsidP="00E91897">
      <w:pPr>
        <w:pStyle w:val="ListParagraph"/>
        <w:numPr>
          <w:ilvl w:val="0"/>
          <w:numId w:val="37"/>
        </w:numPr>
        <w:spacing w:before="100" w:beforeAutospacing="1" w:after="100" w:afterAutospacing="1"/>
        <w:jc w:val="both"/>
        <w:rPr>
          <w:rFonts w:eastAsia="Times New Roman" w:cs="Arial"/>
          <w:color w:val="002060"/>
          <w:lang w:eastAsia="en-AU"/>
        </w:rPr>
      </w:pPr>
      <w:r w:rsidRPr="004208DC">
        <w:rPr>
          <w:rFonts w:eastAsia="Times New Roman" w:cs="Arial"/>
          <w:color w:val="002060"/>
          <w:lang w:eastAsia="en-AU"/>
        </w:rPr>
        <w:t>Website integration with logos, advertising, maybe a story provided by the sponsor</w:t>
      </w:r>
    </w:p>
    <w:p w14:paraId="240B7233" w14:textId="77777777" w:rsidR="00E91897" w:rsidRPr="004208DC" w:rsidRDefault="00E91897" w:rsidP="00E91897">
      <w:pPr>
        <w:pStyle w:val="ListParagraph"/>
        <w:numPr>
          <w:ilvl w:val="0"/>
          <w:numId w:val="37"/>
        </w:numPr>
        <w:spacing w:before="100" w:beforeAutospacing="1" w:after="100" w:afterAutospacing="1"/>
        <w:jc w:val="both"/>
        <w:rPr>
          <w:rFonts w:eastAsia="Times New Roman" w:cs="Arial"/>
          <w:color w:val="002060"/>
          <w:lang w:eastAsia="en-AU"/>
        </w:rPr>
      </w:pPr>
      <w:r w:rsidRPr="004208DC">
        <w:rPr>
          <w:rFonts w:eastAsia="Times New Roman" w:cs="Arial"/>
          <w:color w:val="002060"/>
          <w:lang w:eastAsia="en-AU"/>
        </w:rPr>
        <w:t xml:space="preserve">Signage and banners </w:t>
      </w:r>
    </w:p>
    <w:p w14:paraId="6628D3AF" w14:textId="77777777" w:rsidR="00E91897" w:rsidRPr="004208DC" w:rsidRDefault="00E91897" w:rsidP="00E91897">
      <w:pPr>
        <w:pStyle w:val="ListParagraph"/>
        <w:numPr>
          <w:ilvl w:val="0"/>
          <w:numId w:val="37"/>
        </w:numPr>
        <w:spacing w:before="100" w:beforeAutospacing="1" w:after="100" w:afterAutospacing="1"/>
        <w:jc w:val="both"/>
        <w:rPr>
          <w:rFonts w:eastAsia="Times New Roman" w:cs="Arial"/>
          <w:color w:val="002060"/>
          <w:lang w:eastAsia="en-AU"/>
        </w:rPr>
      </w:pPr>
      <w:r w:rsidRPr="004208DC">
        <w:rPr>
          <w:rFonts w:eastAsia="Times New Roman" w:cs="Arial"/>
          <w:color w:val="002060"/>
          <w:lang w:eastAsia="en-AU"/>
        </w:rPr>
        <w:t xml:space="preserve">Invitations to events </w:t>
      </w:r>
    </w:p>
    <w:p w14:paraId="474DD384" w14:textId="77777777" w:rsidR="00E91897" w:rsidRPr="004208DC" w:rsidRDefault="00E91897" w:rsidP="00E91897">
      <w:pPr>
        <w:pStyle w:val="ListParagraph"/>
        <w:numPr>
          <w:ilvl w:val="0"/>
          <w:numId w:val="37"/>
        </w:numPr>
        <w:spacing w:before="100" w:beforeAutospacing="1" w:after="100" w:afterAutospacing="1"/>
        <w:jc w:val="both"/>
        <w:rPr>
          <w:rFonts w:eastAsia="Times New Roman" w:cs="Arial"/>
          <w:color w:val="002060"/>
          <w:lang w:eastAsia="en-AU"/>
        </w:rPr>
      </w:pPr>
      <w:r w:rsidRPr="004208DC">
        <w:rPr>
          <w:rFonts w:eastAsia="Times New Roman" w:cs="Arial"/>
          <w:color w:val="002060"/>
          <w:lang w:eastAsia="en-AU"/>
        </w:rPr>
        <w:t xml:space="preserve">Free tickets or free admissions to events </w:t>
      </w:r>
    </w:p>
    <w:p w14:paraId="0FB83ADC" w14:textId="77777777" w:rsidR="00E91897" w:rsidRPr="004208DC" w:rsidRDefault="00E91897" w:rsidP="00E91897">
      <w:pPr>
        <w:pStyle w:val="ListParagraph"/>
        <w:numPr>
          <w:ilvl w:val="0"/>
          <w:numId w:val="37"/>
        </w:numPr>
        <w:spacing w:before="100" w:beforeAutospacing="1" w:after="100" w:afterAutospacing="1"/>
        <w:jc w:val="both"/>
        <w:rPr>
          <w:rFonts w:eastAsia="Times New Roman" w:cs="Arial"/>
          <w:color w:val="002060"/>
          <w:lang w:eastAsia="en-AU"/>
        </w:rPr>
      </w:pPr>
      <w:r w:rsidRPr="004208DC">
        <w:rPr>
          <w:rFonts w:eastAsia="Times New Roman" w:cs="Arial"/>
          <w:color w:val="002060"/>
          <w:lang w:eastAsia="en-AU"/>
        </w:rPr>
        <w:t xml:space="preserve">Opportunity to host associated lunches, dinners etc </w:t>
      </w:r>
    </w:p>
    <w:p w14:paraId="29B6BD79" w14:textId="77777777" w:rsidR="00E91897" w:rsidRPr="004208DC" w:rsidRDefault="00E91897" w:rsidP="00E91897">
      <w:pPr>
        <w:pStyle w:val="ListParagraph"/>
        <w:numPr>
          <w:ilvl w:val="0"/>
          <w:numId w:val="37"/>
        </w:numPr>
        <w:spacing w:before="100" w:beforeAutospacing="1" w:after="100" w:afterAutospacing="1"/>
        <w:jc w:val="both"/>
        <w:rPr>
          <w:rFonts w:eastAsia="Times New Roman" w:cs="Arial"/>
          <w:color w:val="002060"/>
          <w:lang w:eastAsia="en-AU"/>
        </w:rPr>
      </w:pPr>
      <w:r w:rsidRPr="004208DC">
        <w:rPr>
          <w:rFonts w:eastAsia="Times New Roman" w:cs="Arial"/>
          <w:color w:val="002060"/>
          <w:lang w:eastAsia="en-AU"/>
        </w:rPr>
        <w:t xml:space="preserve">Placement on official guest lists </w:t>
      </w:r>
    </w:p>
    <w:p w14:paraId="628FA398" w14:textId="77777777" w:rsidR="00E91897" w:rsidRPr="004208DC" w:rsidRDefault="00E91897" w:rsidP="00E91897">
      <w:pPr>
        <w:pStyle w:val="ListParagraph"/>
        <w:numPr>
          <w:ilvl w:val="0"/>
          <w:numId w:val="37"/>
        </w:numPr>
        <w:spacing w:before="100" w:beforeAutospacing="1" w:after="100" w:afterAutospacing="1"/>
        <w:jc w:val="both"/>
        <w:rPr>
          <w:rFonts w:eastAsia="Times New Roman" w:cs="Arial"/>
          <w:color w:val="002060"/>
          <w:lang w:eastAsia="en-AU"/>
        </w:rPr>
      </w:pPr>
      <w:r>
        <w:rPr>
          <w:rFonts w:eastAsia="Times New Roman" w:cs="Arial"/>
          <w:color w:val="002060"/>
          <w:lang w:eastAsia="en-AU"/>
        </w:rPr>
        <w:t>Opening functions</w:t>
      </w:r>
    </w:p>
    <w:p w14:paraId="3B83F9DA" w14:textId="77777777" w:rsidR="00E91897" w:rsidRPr="004208DC" w:rsidRDefault="00E91897" w:rsidP="00E91897">
      <w:pPr>
        <w:pStyle w:val="ListParagraph"/>
        <w:numPr>
          <w:ilvl w:val="0"/>
          <w:numId w:val="37"/>
        </w:numPr>
        <w:spacing w:before="100" w:beforeAutospacing="1" w:after="100" w:afterAutospacing="1"/>
        <w:jc w:val="both"/>
        <w:rPr>
          <w:rFonts w:eastAsia="Times New Roman" w:cs="Arial"/>
          <w:color w:val="002060"/>
          <w:lang w:eastAsia="en-AU"/>
        </w:rPr>
      </w:pPr>
      <w:r w:rsidRPr="004208DC">
        <w:rPr>
          <w:rFonts w:eastAsia="Times New Roman" w:cs="Arial"/>
          <w:color w:val="002060"/>
          <w:lang w:eastAsia="en-AU"/>
        </w:rPr>
        <w:t xml:space="preserve">Presentation of awards </w:t>
      </w:r>
    </w:p>
    <w:p w14:paraId="5114EECB" w14:textId="77777777" w:rsidR="00E91897" w:rsidRPr="004208DC" w:rsidRDefault="00E91897" w:rsidP="00E91897">
      <w:pPr>
        <w:pStyle w:val="ListParagraph"/>
        <w:numPr>
          <w:ilvl w:val="0"/>
          <w:numId w:val="37"/>
        </w:numPr>
        <w:spacing w:before="100" w:beforeAutospacing="1" w:after="100" w:afterAutospacing="1"/>
        <w:jc w:val="both"/>
        <w:rPr>
          <w:rFonts w:eastAsia="Times New Roman" w:cs="Arial"/>
          <w:color w:val="002060"/>
          <w:lang w:eastAsia="en-AU"/>
        </w:rPr>
      </w:pPr>
      <w:r w:rsidRPr="004208DC">
        <w:rPr>
          <w:rFonts w:eastAsia="Times New Roman" w:cs="Arial"/>
          <w:color w:val="002060"/>
          <w:lang w:eastAsia="en-AU"/>
        </w:rPr>
        <w:t xml:space="preserve">Name and logo on program; invitations; other printed posters; flyers; newsletters; e-newsletters; and website </w:t>
      </w:r>
    </w:p>
    <w:p w14:paraId="2B19D058" w14:textId="77777777" w:rsidR="00E91897" w:rsidRPr="004208DC" w:rsidRDefault="00E91897" w:rsidP="00E91897">
      <w:pPr>
        <w:pStyle w:val="ListParagraph"/>
        <w:numPr>
          <w:ilvl w:val="0"/>
          <w:numId w:val="37"/>
        </w:numPr>
        <w:spacing w:before="100" w:beforeAutospacing="1" w:after="100" w:afterAutospacing="1"/>
        <w:jc w:val="both"/>
        <w:rPr>
          <w:rFonts w:eastAsia="Times New Roman" w:cs="Arial"/>
          <w:color w:val="002060"/>
          <w:lang w:eastAsia="en-AU"/>
        </w:rPr>
      </w:pPr>
      <w:r w:rsidRPr="004208DC">
        <w:rPr>
          <w:rFonts w:eastAsia="Times New Roman" w:cs="Arial"/>
          <w:color w:val="002060"/>
          <w:lang w:eastAsia="en-AU"/>
        </w:rPr>
        <w:t xml:space="preserve">Name and logo on media release letterheads and media packages </w:t>
      </w:r>
    </w:p>
    <w:p w14:paraId="185A7758" w14:textId="77777777" w:rsidR="00E91897" w:rsidRPr="004208DC" w:rsidRDefault="00E91897" w:rsidP="00E91897">
      <w:pPr>
        <w:pStyle w:val="ListParagraph"/>
        <w:numPr>
          <w:ilvl w:val="0"/>
          <w:numId w:val="37"/>
        </w:numPr>
        <w:spacing w:before="100" w:beforeAutospacing="1" w:after="100" w:afterAutospacing="1"/>
        <w:jc w:val="both"/>
        <w:rPr>
          <w:rFonts w:eastAsia="Times New Roman" w:cs="Arial"/>
          <w:color w:val="002060"/>
          <w:lang w:eastAsia="en-AU"/>
        </w:rPr>
      </w:pPr>
      <w:r w:rsidRPr="004208DC">
        <w:rPr>
          <w:rFonts w:eastAsia="Times New Roman" w:cs="Arial"/>
          <w:color w:val="002060"/>
          <w:lang w:eastAsia="en-AU"/>
        </w:rPr>
        <w:t xml:space="preserve">Name and logo on newspaper and/or television advertisements </w:t>
      </w:r>
    </w:p>
    <w:p w14:paraId="61A1275C" w14:textId="77777777" w:rsidR="00E91897" w:rsidRPr="004208DC" w:rsidRDefault="00E91897" w:rsidP="00E91897">
      <w:pPr>
        <w:pStyle w:val="ListParagraph"/>
        <w:numPr>
          <w:ilvl w:val="0"/>
          <w:numId w:val="37"/>
        </w:numPr>
        <w:spacing w:before="100" w:beforeAutospacing="1" w:after="100" w:afterAutospacing="1"/>
        <w:jc w:val="both"/>
        <w:rPr>
          <w:rFonts w:eastAsia="Times New Roman" w:cs="Arial"/>
          <w:color w:val="002060"/>
          <w:lang w:eastAsia="en-AU"/>
        </w:rPr>
      </w:pPr>
      <w:r w:rsidRPr="004208DC">
        <w:rPr>
          <w:rFonts w:eastAsia="Times New Roman" w:cs="Arial"/>
          <w:color w:val="002060"/>
          <w:lang w:eastAsia="en-AU"/>
        </w:rPr>
        <w:t xml:space="preserve">Name mentioned on community service radio announcements and/or radio advertisements </w:t>
      </w:r>
    </w:p>
    <w:p w14:paraId="7E6FDDB1" w14:textId="646D28AE" w:rsidR="00E91897" w:rsidRPr="004208DC" w:rsidRDefault="00E91897" w:rsidP="00E91897">
      <w:pPr>
        <w:pStyle w:val="ListParagraph"/>
        <w:numPr>
          <w:ilvl w:val="0"/>
          <w:numId w:val="37"/>
        </w:numPr>
        <w:spacing w:before="100" w:beforeAutospacing="1" w:after="100" w:afterAutospacing="1"/>
        <w:jc w:val="both"/>
        <w:rPr>
          <w:rFonts w:eastAsia="Times New Roman" w:cs="Arial"/>
          <w:color w:val="002060"/>
          <w:lang w:eastAsia="en-AU"/>
        </w:rPr>
      </w:pPr>
      <w:r w:rsidRPr="004208DC">
        <w:rPr>
          <w:rFonts w:eastAsia="Times New Roman" w:cs="Arial"/>
          <w:color w:val="002060"/>
          <w:lang w:eastAsia="en-AU"/>
        </w:rPr>
        <w:t xml:space="preserve">Clothing opportunities </w:t>
      </w:r>
      <w:r w:rsidR="00DC6AB2" w:rsidRPr="004208DC">
        <w:rPr>
          <w:rFonts w:eastAsia="Times New Roman" w:cs="Arial"/>
          <w:color w:val="002060"/>
          <w:lang w:eastAsia="en-AU"/>
        </w:rPr>
        <w:t>e.g.,</w:t>
      </w:r>
      <w:r w:rsidRPr="004208DC">
        <w:rPr>
          <w:rFonts w:eastAsia="Times New Roman" w:cs="Arial"/>
          <w:color w:val="002060"/>
          <w:lang w:eastAsia="en-AU"/>
        </w:rPr>
        <w:t xml:space="preserve"> caps, </w:t>
      </w:r>
      <w:proofErr w:type="gramStart"/>
      <w:r w:rsidRPr="004208DC">
        <w:rPr>
          <w:rFonts w:eastAsia="Times New Roman" w:cs="Arial"/>
          <w:color w:val="002060"/>
          <w:lang w:eastAsia="en-AU"/>
        </w:rPr>
        <w:t>shirts</w:t>
      </w:r>
      <w:proofErr w:type="gramEnd"/>
      <w:r w:rsidRPr="004208DC">
        <w:rPr>
          <w:rFonts w:eastAsia="Times New Roman" w:cs="Arial"/>
          <w:color w:val="002060"/>
          <w:lang w:eastAsia="en-AU"/>
        </w:rPr>
        <w:t xml:space="preserve"> or shorts </w:t>
      </w:r>
    </w:p>
    <w:p w14:paraId="2498D75F" w14:textId="77777777" w:rsidR="00E91897" w:rsidRPr="004208DC" w:rsidRDefault="00E91897" w:rsidP="00E91897">
      <w:pPr>
        <w:pStyle w:val="ListParagraph"/>
        <w:numPr>
          <w:ilvl w:val="0"/>
          <w:numId w:val="37"/>
        </w:numPr>
        <w:spacing w:before="100" w:beforeAutospacing="1" w:after="100" w:afterAutospacing="1"/>
        <w:jc w:val="both"/>
        <w:rPr>
          <w:rFonts w:eastAsia="Times New Roman" w:cs="Arial"/>
          <w:color w:val="002060"/>
          <w:lang w:eastAsia="en-AU"/>
        </w:rPr>
      </w:pPr>
      <w:r w:rsidRPr="004208DC">
        <w:rPr>
          <w:rFonts w:eastAsia="Times New Roman" w:cs="Arial"/>
          <w:color w:val="002060"/>
          <w:lang w:eastAsia="en-AU"/>
        </w:rPr>
        <w:t xml:space="preserve">Name and logo on awards and trophies </w:t>
      </w:r>
    </w:p>
    <w:p w14:paraId="168B2BF5" w14:textId="77777777" w:rsidR="00E91897" w:rsidRPr="004208DC" w:rsidRDefault="00E91897" w:rsidP="00E91897">
      <w:pPr>
        <w:pStyle w:val="ListParagraph"/>
        <w:numPr>
          <w:ilvl w:val="0"/>
          <w:numId w:val="37"/>
        </w:numPr>
        <w:spacing w:before="100" w:beforeAutospacing="1" w:after="100" w:afterAutospacing="1"/>
        <w:jc w:val="both"/>
        <w:rPr>
          <w:rFonts w:eastAsia="Times New Roman" w:cs="Arial"/>
          <w:color w:val="002060"/>
          <w:lang w:eastAsia="en-AU"/>
        </w:rPr>
      </w:pPr>
      <w:r w:rsidRPr="004208DC">
        <w:rPr>
          <w:rFonts w:eastAsia="Times New Roman" w:cs="Arial"/>
          <w:color w:val="002060"/>
          <w:lang w:eastAsia="en-AU"/>
        </w:rPr>
        <w:t xml:space="preserve">Possible introduction to other organisations/people that potentially might buy their product/service </w:t>
      </w:r>
    </w:p>
    <w:p w14:paraId="742224AD" w14:textId="77777777" w:rsidR="00E91897" w:rsidRPr="004208DC" w:rsidRDefault="00E91897" w:rsidP="00E91897">
      <w:pPr>
        <w:pStyle w:val="ListParagraph"/>
        <w:numPr>
          <w:ilvl w:val="0"/>
          <w:numId w:val="37"/>
        </w:numPr>
        <w:spacing w:before="100" w:beforeAutospacing="1" w:after="100" w:afterAutospacing="1"/>
        <w:jc w:val="both"/>
        <w:rPr>
          <w:rFonts w:eastAsia="Times New Roman" w:cs="Arial"/>
          <w:color w:val="002060"/>
          <w:lang w:eastAsia="en-AU"/>
        </w:rPr>
      </w:pPr>
      <w:r w:rsidRPr="004208DC">
        <w:rPr>
          <w:rFonts w:eastAsia="Times New Roman" w:cs="Arial"/>
          <w:color w:val="002060"/>
          <w:lang w:eastAsia="en-AU"/>
        </w:rPr>
        <w:t xml:space="preserve">Naming rights to event/s </w:t>
      </w:r>
    </w:p>
    <w:p w14:paraId="5CE5F669" w14:textId="77777777" w:rsidR="00E91897" w:rsidRPr="004208DC" w:rsidRDefault="00E91897" w:rsidP="00E91897">
      <w:pPr>
        <w:pStyle w:val="ListParagraph"/>
        <w:numPr>
          <w:ilvl w:val="0"/>
          <w:numId w:val="37"/>
        </w:numPr>
        <w:spacing w:before="100" w:beforeAutospacing="1" w:after="100" w:afterAutospacing="1"/>
        <w:jc w:val="both"/>
        <w:rPr>
          <w:rFonts w:eastAsia="Times New Roman" w:cs="Arial"/>
          <w:color w:val="002060"/>
          <w:lang w:eastAsia="en-AU"/>
        </w:rPr>
      </w:pPr>
      <w:r w:rsidRPr="004208DC">
        <w:rPr>
          <w:rFonts w:eastAsia="Times New Roman" w:cs="Arial"/>
          <w:color w:val="002060"/>
          <w:lang w:eastAsia="en-AU"/>
        </w:rPr>
        <w:t xml:space="preserve">On-site displays and/or sales opportunities </w:t>
      </w:r>
    </w:p>
    <w:p w14:paraId="7D2AF3D5" w14:textId="194118A1" w:rsidR="00E91897" w:rsidRPr="004208DC" w:rsidRDefault="00E91897" w:rsidP="00E91897">
      <w:pPr>
        <w:pStyle w:val="ListParagraph"/>
        <w:numPr>
          <w:ilvl w:val="0"/>
          <w:numId w:val="37"/>
        </w:numPr>
        <w:spacing w:before="100" w:beforeAutospacing="1" w:after="100" w:afterAutospacing="1"/>
        <w:jc w:val="both"/>
        <w:rPr>
          <w:rFonts w:eastAsia="Times New Roman" w:cs="Arial"/>
          <w:color w:val="002060"/>
          <w:lang w:eastAsia="en-AU"/>
        </w:rPr>
      </w:pPr>
      <w:r w:rsidRPr="004208DC">
        <w:rPr>
          <w:rFonts w:eastAsia="Times New Roman" w:cs="Arial"/>
          <w:color w:val="002060"/>
          <w:lang w:eastAsia="en-AU"/>
        </w:rPr>
        <w:t xml:space="preserve">Opportunities for company staff involvement </w:t>
      </w:r>
      <w:r w:rsidR="00DC6AB2" w:rsidRPr="004208DC">
        <w:rPr>
          <w:rFonts w:eastAsia="Times New Roman" w:cs="Arial"/>
          <w:color w:val="002060"/>
          <w:lang w:eastAsia="en-AU"/>
        </w:rPr>
        <w:t>e.g.,</w:t>
      </w:r>
      <w:r w:rsidRPr="004208DC">
        <w:rPr>
          <w:rFonts w:eastAsia="Times New Roman" w:cs="Arial"/>
          <w:color w:val="002060"/>
          <w:lang w:eastAsia="en-AU"/>
        </w:rPr>
        <w:t xml:space="preserve"> discount tickets. </w:t>
      </w:r>
    </w:p>
    <w:p w14:paraId="73D91C79" w14:textId="77777777" w:rsidR="00E91897" w:rsidRPr="00126527" w:rsidRDefault="00E91897" w:rsidP="00E91897">
      <w:pPr>
        <w:spacing w:before="100" w:beforeAutospacing="1" w:after="100" w:afterAutospacing="1"/>
        <w:jc w:val="both"/>
        <w:rPr>
          <w:rFonts w:eastAsia="Times New Roman" w:cs="Arial"/>
          <w:color w:val="002060"/>
          <w:lang w:eastAsia="en-AU"/>
        </w:rPr>
      </w:pPr>
      <w:r w:rsidRPr="005252E4">
        <w:rPr>
          <w:rFonts w:eastAsia="Times New Roman" w:cs="Arial"/>
          <w:color w:val="002060"/>
          <w:lang w:eastAsia="en-AU"/>
        </w:rPr>
        <w:t xml:space="preserve">Always remember that you should cost anything that you agree to supply sponsors. There’s no point in having sponsors that cost you as much or more </w:t>
      </w:r>
      <w:r>
        <w:rPr>
          <w:rFonts w:eastAsia="Times New Roman" w:cs="Arial"/>
          <w:color w:val="002060"/>
          <w:lang w:eastAsia="en-AU"/>
        </w:rPr>
        <w:t>than you can receive from them.</w:t>
      </w:r>
    </w:p>
    <w:p w14:paraId="6B2655F3" w14:textId="77777777" w:rsidR="00E91897" w:rsidRPr="009A1C87" w:rsidRDefault="00E91897" w:rsidP="00E91897">
      <w:pPr>
        <w:pStyle w:val="Heading2"/>
      </w:pPr>
      <w:bookmarkStart w:id="43" w:name="_Toc109803823"/>
      <w:r w:rsidRPr="009A1C87">
        <w:t>Sponsorship Types</w:t>
      </w:r>
      <w:bookmarkEnd w:id="43"/>
    </w:p>
    <w:p w14:paraId="38BC3F31" w14:textId="77777777" w:rsidR="00E91897" w:rsidRPr="005252E4" w:rsidRDefault="00E91897" w:rsidP="00E91897">
      <w:pPr>
        <w:numPr>
          <w:ilvl w:val="0"/>
          <w:numId w:val="5"/>
        </w:numPr>
        <w:tabs>
          <w:tab w:val="num" w:pos="360"/>
        </w:tabs>
        <w:spacing w:after="0"/>
        <w:ind w:left="360" w:hanging="360"/>
        <w:jc w:val="both"/>
        <w:rPr>
          <w:color w:val="002060"/>
        </w:rPr>
      </w:pPr>
      <w:r w:rsidRPr="005252E4">
        <w:rPr>
          <w:color w:val="002060"/>
        </w:rPr>
        <w:t>Naming rights sponsorship</w:t>
      </w:r>
    </w:p>
    <w:p w14:paraId="28D114A4" w14:textId="77777777" w:rsidR="00E91897" w:rsidRPr="005252E4" w:rsidRDefault="00E91897" w:rsidP="00E91897">
      <w:pPr>
        <w:numPr>
          <w:ilvl w:val="0"/>
          <w:numId w:val="5"/>
        </w:numPr>
        <w:tabs>
          <w:tab w:val="num" w:pos="360"/>
        </w:tabs>
        <w:spacing w:after="0"/>
        <w:ind w:left="360" w:hanging="360"/>
        <w:jc w:val="both"/>
        <w:rPr>
          <w:color w:val="002060"/>
        </w:rPr>
      </w:pPr>
      <w:r>
        <w:rPr>
          <w:color w:val="002060"/>
        </w:rPr>
        <w:t>Naming rights of a class</w:t>
      </w:r>
    </w:p>
    <w:p w14:paraId="7811A93F" w14:textId="77777777" w:rsidR="00E91897" w:rsidRPr="005252E4" w:rsidRDefault="00E91897" w:rsidP="00E91897">
      <w:pPr>
        <w:numPr>
          <w:ilvl w:val="0"/>
          <w:numId w:val="5"/>
        </w:numPr>
        <w:tabs>
          <w:tab w:val="num" w:pos="360"/>
        </w:tabs>
        <w:spacing w:after="0"/>
        <w:ind w:left="360" w:hanging="360"/>
        <w:jc w:val="both"/>
        <w:rPr>
          <w:color w:val="002060"/>
        </w:rPr>
      </w:pPr>
      <w:r w:rsidRPr="005252E4">
        <w:rPr>
          <w:color w:val="002060"/>
        </w:rPr>
        <w:t xml:space="preserve">Naming </w:t>
      </w:r>
      <w:r>
        <w:rPr>
          <w:color w:val="002060"/>
        </w:rPr>
        <w:t>rights</w:t>
      </w:r>
      <w:r w:rsidRPr="005252E4">
        <w:rPr>
          <w:color w:val="002060"/>
        </w:rPr>
        <w:t xml:space="preserve"> of an equestrian </w:t>
      </w:r>
      <w:r>
        <w:rPr>
          <w:color w:val="002060"/>
        </w:rPr>
        <w:t>discipline</w:t>
      </w:r>
      <w:r w:rsidRPr="005252E4">
        <w:rPr>
          <w:color w:val="002060"/>
        </w:rPr>
        <w:t>, a particular event or division, or a team</w:t>
      </w:r>
    </w:p>
    <w:p w14:paraId="5896D5A3" w14:textId="77777777" w:rsidR="00E91897" w:rsidRPr="005252E4" w:rsidRDefault="00E91897" w:rsidP="00E91897">
      <w:pPr>
        <w:numPr>
          <w:ilvl w:val="0"/>
          <w:numId w:val="5"/>
        </w:numPr>
        <w:tabs>
          <w:tab w:val="num" w:pos="360"/>
        </w:tabs>
        <w:spacing w:after="0"/>
        <w:ind w:left="360" w:hanging="360"/>
        <w:jc w:val="both"/>
        <w:rPr>
          <w:color w:val="002060"/>
        </w:rPr>
      </w:pPr>
      <w:r w:rsidRPr="005252E4">
        <w:rPr>
          <w:color w:val="002060"/>
        </w:rPr>
        <w:t xml:space="preserve">Naming </w:t>
      </w:r>
      <w:r>
        <w:rPr>
          <w:color w:val="002060"/>
        </w:rPr>
        <w:t>rights</w:t>
      </w:r>
      <w:r w:rsidRPr="005252E4">
        <w:rPr>
          <w:color w:val="002060"/>
        </w:rPr>
        <w:t xml:space="preserve"> of a day, weekend, at the event</w:t>
      </w:r>
    </w:p>
    <w:p w14:paraId="2D8EC2E1" w14:textId="77777777" w:rsidR="00E91897" w:rsidRPr="005252E4" w:rsidRDefault="00E91897" w:rsidP="00E91897">
      <w:pPr>
        <w:numPr>
          <w:ilvl w:val="0"/>
          <w:numId w:val="5"/>
        </w:numPr>
        <w:tabs>
          <w:tab w:val="num" w:pos="360"/>
        </w:tabs>
        <w:spacing w:after="0"/>
        <w:ind w:left="360" w:hanging="360"/>
        <w:jc w:val="both"/>
        <w:rPr>
          <w:color w:val="002060"/>
        </w:rPr>
      </w:pPr>
      <w:r w:rsidRPr="005252E4">
        <w:rPr>
          <w:color w:val="002060"/>
        </w:rPr>
        <w:t xml:space="preserve">Naming </w:t>
      </w:r>
      <w:r>
        <w:rPr>
          <w:color w:val="002060"/>
        </w:rPr>
        <w:t>rights</w:t>
      </w:r>
      <w:r w:rsidRPr="005252E4">
        <w:rPr>
          <w:color w:val="002060"/>
        </w:rPr>
        <w:t xml:space="preserve"> of an award, trophy, or scholarship</w:t>
      </w:r>
    </w:p>
    <w:p w14:paraId="58D70475" w14:textId="77777777" w:rsidR="00E91897" w:rsidRPr="005252E4" w:rsidRDefault="00E91897" w:rsidP="00E91897">
      <w:pPr>
        <w:numPr>
          <w:ilvl w:val="0"/>
          <w:numId w:val="5"/>
        </w:numPr>
        <w:tabs>
          <w:tab w:val="num" w:pos="360"/>
        </w:tabs>
        <w:spacing w:after="0"/>
        <w:ind w:left="360" w:hanging="360"/>
        <w:jc w:val="both"/>
        <w:rPr>
          <w:color w:val="002060"/>
        </w:rPr>
      </w:pPr>
      <w:r w:rsidRPr="005252E4">
        <w:rPr>
          <w:color w:val="002060"/>
        </w:rPr>
        <w:t>Supporting sponsorship</w:t>
      </w:r>
    </w:p>
    <w:p w14:paraId="4BD2EAB9" w14:textId="77777777" w:rsidR="00E91897" w:rsidRPr="005252E4" w:rsidRDefault="00E91897" w:rsidP="00E91897">
      <w:pPr>
        <w:numPr>
          <w:ilvl w:val="0"/>
          <w:numId w:val="5"/>
        </w:numPr>
        <w:tabs>
          <w:tab w:val="num" w:pos="360"/>
        </w:tabs>
        <w:spacing w:after="0"/>
        <w:ind w:left="360" w:hanging="360"/>
        <w:jc w:val="both"/>
        <w:rPr>
          <w:color w:val="002060"/>
        </w:rPr>
      </w:pPr>
      <w:r w:rsidRPr="005252E4">
        <w:rPr>
          <w:color w:val="002060"/>
        </w:rPr>
        <w:t xml:space="preserve">Official product </w:t>
      </w:r>
    </w:p>
    <w:p w14:paraId="75839C76" w14:textId="77777777" w:rsidR="00E91897" w:rsidRDefault="00E91897" w:rsidP="00E91897">
      <w:pPr>
        <w:numPr>
          <w:ilvl w:val="0"/>
          <w:numId w:val="5"/>
        </w:numPr>
        <w:tabs>
          <w:tab w:val="num" w:pos="360"/>
        </w:tabs>
        <w:spacing w:after="0"/>
        <w:ind w:left="360" w:hanging="360"/>
        <w:jc w:val="both"/>
        <w:rPr>
          <w:color w:val="002060"/>
        </w:rPr>
      </w:pPr>
      <w:r w:rsidRPr="005252E4">
        <w:rPr>
          <w:color w:val="002060"/>
        </w:rPr>
        <w:t>Preferred supplier</w:t>
      </w:r>
    </w:p>
    <w:p w14:paraId="5516523A" w14:textId="77777777" w:rsidR="00E91897" w:rsidRPr="003C5040" w:rsidRDefault="00E91897" w:rsidP="00E91897">
      <w:pPr>
        <w:spacing w:after="0"/>
        <w:ind w:left="360"/>
        <w:jc w:val="both"/>
        <w:rPr>
          <w:color w:val="002060"/>
        </w:rPr>
      </w:pPr>
    </w:p>
    <w:p w14:paraId="545D628C" w14:textId="77777777" w:rsidR="00E91897" w:rsidRDefault="00E91897" w:rsidP="00E91897">
      <w:pPr>
        <w:pStyle w:val="Heading2"/>
      </w:pPr>
      <w:bookmarkStart w:id="44" w:name="_Toc109803824"/>
      <w:r>
        <w:t>Preparing your proposal</w:t>
      </w:r>
      <w:bookmarkEnd w:id="44"/>
    </w:p>
    <w:p w14:paraId="1D9A68C8" w14:textId="77777777" w:rsidR="00E91897" w:rsidRPr="0004201E" w:rsidRDefault="00E91897" w:rsidP="00E91897">
      <w:pPr>
        <w:jc w:val="both"/>
        <w:rPr>
          <w:b/>
          <w:color w:val="00264C" w:themeColor="accent6" w:themeShade="BF"/>
          <w:sz w:val="24"/>
          <w:szCs w:val="24"/>
        </w:rPr>
      </w:pPr>
      <w:r w:rsidRPr="005252E4">
        <w:rPr>
          <w:rFonts w:eastAsia="Times New Roman" w:cs="Arial"/>
          <w:color w:val="002060"/>
          <w:lang w:eastAsia="en-AU"/>
        </w:rPr>
        <w:t xml:space="preserve">There is no single way to present a successful proposal and there is a lot to be said for an original approach. A starting point, however, might be along the following lines: </w:t>
      </w:r>
    </w:p>
    <w:p w14:paraId="47B284EA" w14:textId="77777777" w:rsidR="00E91897" w:rsidRPr="005252E4" w:rsidRDefault="00E91897" w:rsidP="00E91897">
      <w:pPr>
        <w:numPr>
          <w:ilvl w:val="0"/>
          <w:numId w:val="35"/>
        </w:numPr>
        <w:spacing w:before="100" w:beforeAutospacing="1" w:after="100" w:afterAutospacing="1"/>
        <w:jc w:val="both"/>
        <w:rPr>
          <w:rFonts w:eastAsia="Times New Roman" w:cs="Arial"/>
          <w:color w:val="002060"/>
          <w:lang w:eastAsia="en-AU"/>
        </w:rPr>
      </w:pPr>
      <w:r w:rsidRPr="005252E4">
        <w:rPr>
          <w:rFonts w:eastAsia="Times New Roman" w:cs="Arial"/>
          <w:color w:val="002060"/>
          <w:lang w:eastAsia="en-AU"/>
        </w:rPr>
        <w:t>Call the potential sponsor first and start building the relationship. Introduce yourself, your club/event and start finding out a bit about them. Ask for the best person to address the proposal and remember to include details from your phone call in your proposal – it shows them you were listening to what they were looking for.</w:t>
      </w:r>
    </w:p>
    <w:p w14:paraId="26A1F10E" w14:textId="77777777" w:rsidR="00E91897" w:rsidRPr="005252E4" w:rsidRDefault="00E91897" w:rsidP="00E91897">
      <w:pPr>
        <w:numPr>
          <w:ilvl w:val="0"/>
          <w:numId w:val="35"/>
        </w:numPr>
        <w:spacing w:before="100" w:beforeAutospacing="1" w:after="100" w:afterAutospacing="1"/>
        <w:jc w:val="both"/>
        <w:rPr>
          <w:rFonts w:eastAsia="Times New Roman" w:cs="Arial"/>
          <w:color w:val="002060"/>
          <w:lang w:eastAsia="en-AU"/>
        </w:rPr>
      </w:pPr>
      <w:r w:rsidRPr="005252E4">
        <w:rPr>
          <w:rFonts w:eastAsia="Times New Roman" w:cs="Arial"/>
          <w:color w:val="002060"/>
          <w:lang w:eastAsia="en-AU"/>
        </w:rPr>
        <w:t xml:space="preserve">A covering letter thanking the potential sponsor for taking the time to look at your proposal. Make sure you address this letter to the manager/owner or marketing manager. </w:t>
      </w:r>
    </w:p>
    <w:p w14:paraId="2DA97D14" w14:textId="77777777" w:rsidR="00E91897" w:rsidRPr="005252E4" w:rsidRDefault="00E91897" w:rsidP="00E91897">
      <w:pPr>
        <w:numPr>
          <w:ilvl w:val="0"/>
          <w:numId w:val="35"/>
        </w:numPr>
        <w:spacing w:before="100" w:beforeAutospacing="1" w:after="240"/>
        <w:jc w:val="both"/>
        <w:rPr>
          <w:rFonts w:eastAsia="Times New Roman" w:cs="Arial"/>
          <w:color w:val="002060"/>
          <w:lang w:eastAsia="en-AU"/>
        </w:rPr>
      </w:pPr>
      <w:r w:rsidRPr="005252E4">
        <w:rPr>
          <w:rFonts w:eastAsia="Times New Roman" w:cs="Arial"/>
          <w:color w:val="002060"/>
          <w:lang w:eastAsia="en-AU"/>
        </w:rPr>
        <w:t>A title page with important facts about your organisation’s event/program is next and might look something like this:</w:t>
      </w:r>
    </w:p>
    <w:p w14:paraId="5A303DAF" w14:textId="77777777" w:rsidR="00E91897" w:rsidRPr="005252E4" w:rsidRDefault="00E91897" w:rsidP="00E91897">
      <w:pPr>
        <w:numPr>
          <w:ilvl w:val="1"/>
          <w:numId w:val="35"/>
        </w:numPr>
        <w:spacing w:before="100" w:beforeAutospacing="1" w:after="100" w:afterAutospacing="1"/>
        <w:jc w:val="both"/>
        <w:rPr>
          <w:rFonts w:eastAsia="Times New Roman" w:cs="Arial"/>
          <w:color w:val="002060"/>
          <w:lang w:eastAsia="en-AU"/>
        </w:rPr>
      </w:pPr>
      <w:r w:rsidRPr="005252E4">
        <w:rPr>
          <w:rFonts w:eastAsia="Times New Roman" w:cs="Arial"/>
          <w:color w:val="002060"/>
          <w:lang w:eastAsia="en-AU"/>
        </w:rPr>
        <w:t xml:space="preserve">title of event/program </w:t>
      </w:r>
    </w:p>
    <w:p w14:paraId="07BB3F1D" w14:textId="77777777" w:rsidR="00E91897" w:rsidRPr="005252E4" w:rsidRDefault="00E91897" w:rsidP="00E91897">
      <w:pPr>
        <w:numPr>
          <w:ilvl w:val="1"/>
          <w:numId w:val="35"/>
        </w:numPr>
        <w:spacing w:before="100" w:beforeAutospacing="1" w:after="100" w:afterAutospacing="1"/>
        <w:jc w:val="both"/>
        <w:rPr>
          <w:rFonts w:eastAsia="Times New Roman" w:cs="Arial"/>
          <w:color w:val="002060"/>
          <w:lang w:eastAsia="en-AU"/>
        </w:rPr>
      </w:pPr>
      <w:r w:rsidRPr="005252E4">
        <w:rPr>
          <w:rFonts w:eastAsia="Times New Roman" w:cs="Arial"/>
          <w:color w:val="002060"/>
          <w:lang w:eastAsia="en-AU"/>
        </w:rPr>
        <w:t xml:space="preserve">proposal to </w:t>
      </w:r>
    </w:p>
    <w:p w14:paraId="3570FB86" w14:textId="77777777" w:rsidR="00E91897" w:rsidRPr="005252E4" w:rsidRDefault="00E91897" w:rsidP="00E91897">
      <w:pPr>
        <w:numPr>
          <w:ilvl w:val="1"/>
          <w:numId w:val="35"/>
        </w:numPr>
        <w:spacing w:before="100" w:beforeAutospacing="1" w:after="100" w:afterAutospacing="1"/>
        <w:jc w:val="both"/>
        <w:rPr>
          <w:rFonts w:eastAsia="Times New Roman" w:cs="Arial"/>
          <w:color w:val="002060"/>
          <w:lang w:eastAsia="en-AU"/>
        </w:rPr>
      </w:pPr>
      <w:r w:rsidRPr="005252E4">
        <w:rPr>
          <w:rFonts w:eastAsia="Times New Roman" w:cs="Arial"/>
          <w:color w:val="002060"/>
          <w:lang w:eastAsia="en-AU"/>
        </w:rPr>
        <w:t xml:space="preserve">sponsorship coordinator </w:t>
      </w:r>
    </w:p>
    <w:p w14:paraId="4A6E222A" w14:textId="77777777" w:rsidR="00E91897" w:rsidRPr="005252E4" w:rsidRDefault="00E91897" w:rsidP="00E91897">
      <w:pPr>
        <w:numPr>
          <w:ilvl w:val="1"/>
          <w:numId w:val="35"/>
        </w:numPr>
        <w:spacing w:before="100" w:beforeAutospacing="1" w:after="100" w:afterAutospacing="1"/>
        <w:jc w:val="both"/>
        <w:rPr>
          <w:rFonts w:eastAsia="Times New Roman" w:cs="Arial"/>
          <w:color w:val="002060"/>
          <w:lang w:eastAsia="en-AU"/>
        </w:rPr>
      </w:pPr>
      <w:r w:rsidRPr="005252E4">
        <w:rPr>
          <w:rFonts w:eastAsia="Times New Roman" w:cs="Arial"/>
          <w:color w:val="002060"/>
          <w:lang w:eastAsia="en-AU"/>
        </w:rPr>
        <w:t xml:space="preserve">name </w:t>
      </w:r>
    </w:p>
    <w:p w14:paraId="7E2180F7" w14:textId="77777777" w:rsidR="00E91897" w:rsidRPr="005252E4" w:rsidRDefault="00E91897" w:rsidP="00E91897">
      <w:pPr>
        <w:numPr>
          <w:ilvl w:val="1"/>
          <w:numId w:val="35"/>
        </w:numPr>
        <w:spacing w:before="100" w:beforeAutospacing="1" w:after="100" w:afterAutospacing="1"/>
        <w:jc w:val="both"/>
        <w:rPr>
          <w:rFonts w:eastAsia="Times New Roman" w:cs="Arial"/>
          <w:color w:val="002060"/>
          <w:lang w:eastAsia="en-AU"/>
        </w:rPr>
      </w:pPr>
      <w:r w:rsidRPr="005252E4">
        <w:rPr>
          <w:rFonts w:eastAsia="Times New Roman" w:cs="Arial"/>
          <w:color w:val="002060"/>
          <w:lang w:eastAsia="en-AU"/>
        </w:rPr>
        <w:lastRenderedPageBreak/>
        <w:t xml:space="preserve">address </w:t>
      </w:r>
    </w:p>
    <w:p w14:paraId="665D9085" w14:textId="77777777" w:rsidR="00E91897" w:rsidRPr="005252E4" w:rsidRDefault="00E91897" w:rsidP="00E91897">
      <w:pPr>
        <w:numPr>
          <w:ilvl w:val="1"/>
          <w:numId w:val="35"/>
        </w:numPr>
        <w:spacing w:before="100" w:beforeAutospacing="1" w:after="100" w:afterAutospacing="1"/>
        <w:jc w:val="both"/>
        <w:rPr>
          <w:rFonts w:eastAsia="Times New Roman" w:cs="Arial"/>
          <w:color w:val="002060"/>
          <w:lang w:eastAsia="en-AU"/>
        </w:rPr>
      </w:pPr>
      <w:r w:rsidRPr="005252E4">
        <w:rPr>
          <w:rFonts w:eastAsia="Times New Roman" w:cs="Arial"/>
          <w:color w:val="002060"/>
          <w:lang w:eastAsia="en-AU"/>
        </w:rPr>
        <w:t xml:space="preserve">telephone (H) and (W) </w:t>
      </w:r>
    </w:p>
    <w:p w14:paraId="2E7E23D8" w14:textId="77777777" w:rsidR="00E91897" w:rsidRPr="005252E4" w:rsidRDefault="00E91897" w:rsidP="00E91897">
      <w:pPr>
        <w:numPr>
          <w:ilvl w:val="1"/>
          <w:numId w:val="35"/>
        </w:numPr>
        <w:spacing w:before="100" w:beforeAutospacing="1" w:after="100" w:afterAutospacing="1"/>
        <w:jc w:val="both"/>
        <w:rPr>
          <w:rFonts w:eastAsia="Times New Roman" w:cs="Arial"/>
          <w:color w:val="002060"/>
          <w:lang w:eastAsia="en-AU"/>
        </w:rPr>
      </w:pPr>
      <w:r w:rsidRPr="005252E4">
        <w:rPr>
          <w:rFonts w:eastAsia="Times New Roman" w:cs="Arial"/>
          <w:color w:val="002060"/>
          <w:lang w:eastAsia="en-AU"/>
        </w:rPr>
        <w:t xml:space="preserve">date/s of event/program </w:t>
      </w:r>
    </w:p>
    <w:p w14:paraId="3831F407" w14:textId="77777777" w:rsidR="00E91897" w:rsidRPr="005252E4" w:rsidRDefault="00E91897" w:rsidP="00E91897">
      <w:pPr>
        <w:numPr>
          <w:ilvl w:val="1"/>
          <w:numId w:val="35"/>
        </w:numPr>
        <w:spacing w:before="100" w:beforeAutospacing="1" w:after="100" w:afterAutospacing="1"/>
        <w:jc w:val="both"/>
        <w:rPr>
          <w:rFonts w:eastAsia="Times New Roman" w:cs="Arial"/>
          <w:color w:val="002060"/>
          <w:lang w:eastAsia="en-AU"/>
        </w:rPr>
      </w:pPr>
      <w:r w:rsidRPr="005252E4">
        <w:rPr>
          <w:rFonts w:eastAsia="Times New Roman" w:cs="Arial"/>
          <w:color w:val="002060"/>
          <w:lang w:eastAsia="en-AU"/>
        </w:rPr>
        <w:t xml:space="preserve">signed </w:t>
      </w:r>
    </w:p>
    <w:p w14:paraId="6F6B9339" w14:textId="77777777" w:rsidR="00E91897" w:rsidRPr="005252E4" w:rsidRDefault="00E91897" w:rsidP="00E91897">
      <w:pPr>
        <w:numPr>
          <w:ilvl w:val="1"/>
          <w:numId w:val="35"/>
        </w:numPr>
        <w:spacing w:before="100" w:beforeAutospacing="1" w:after="100" w:afterAutospacing="1"/>
        <w:jc w:val="both"/>
        <w:rPr>
          <w:rFonts w:eastAsia="Times New Roman" w:cs="Arial"/>
          <w:color w:val="002060"/>
          <w:lang w:eastAsia="en-AU"/>
        </w:rPr>
      </w:pPr>
      <w:r>
        <w:rPr>
          <w:rFonts w:eastAsia="Times New Roman" w:cs="Arial"/>
          <w:color w:val="002060"/>
          <w:lang w:eastAsia="en-AU"/>
        </w:rPr>
        <w:t>date</w:t>
      </w:r>
    </w:p>
    <w:p w14:paraId="0CFBD404" w14:textId="77777777" w:rsidR="00E91897" w:rsidRPr="005252E4" w:rsidRDefault="00E91897" w:rsidP="00E91897">
      <w:pPr>
        <w:numPr>
          <w:ilvl w:val="0"/>
          <w:numId w:val="35"/>
        </w:numPr>
        <w:spacing w:before="100" w:beforeAutospacing="1" w:after="100" w:afterAutospacing="1"/>
        <w:jc w:val="both"/>
        <w:rPr>
          <w:rFonts w:eastAsia="Times New Roman" w:cs="Arial"/>
          <w:color w:val="002060"/>
          <w:lang w:eastAsia="en-AU"/>
        </w:rPr>
      </w:pPr>
      <w:r w:rsidRPr="005252E4">
        <w:rPr>
          <w:rFonts w:eastAsia="Times New Roman" w:cs="Arial"/>
          <w:color w:val="002060"/>
          <w:lang w:eastAsia="en-AU"/>
        </w:rPr>
        <w:t xml:space="preserve">Provide details of the types of people you expect to attend your event, and the types of people who make up your event, as an opportunity to gain exposure for their goods and services. Some sponsors may look towards selling their goods and services at your event. Try to define what sort of sales they might make and include that in your sponsorship, offering them exclusive rights of sale. </w:t>
      </w:r>
    </w:p>
    <w:p w14:paraId="34015CEB" w14:textId="77777777" w:rsidR="00E91897" w:rsidRPr="005252E4" w:rsidRDefault="00E91897" w:rsidP="00E91897">
      <w:pPr>
        <w:numPr>
          <w:ilvl w:val="0"/>
          <w:numId w:val="35"/>
        </w:numPr>
        <w:spacing w:before="100" w:beforeAutospacing="1" w:after="100" w:afterAutospacing="1"/>
        <w:jc w:val="both"/>
        <w:rPr>
          <w:rFonts w:eastAsia="Times New Roman" w:cs="Arial"/>
          <w:color w:val="002060"/>
          <w:lang w:eastAsia="en-AU"/>
        </w:rPr>
      </w:pPr>
      <w:r w:rsidRPr="005252E4">
        <w:rPr>
          <w:rFonts w:eastAsia="Times New Roman" w:cs="Arial"/>
          <w:color w:val="002060"/>
          <w:lang w:eastAsia="en-AU"/>
        </w:rPr>
        <w:t xml:space="preserve">List exactly what it is you will provide to the sponsor and the value of each item (some you may know because it is a direct charge that you will have to pay, others such as signage, you may have to estimate). It is a good idea to match this against the sponsorship amount you are asking for. </w:t>
      </w:r>
    </w:p>
    <w:p w14:paraId="33567771" w14:textId="77777777" w:rsidR="00E91897" w:rsidRPr="005252E4" w:rsidRDefault="00E91897" w:rsidP="00E91897">
      <w:pPr>
        <w:spacing w:before="100" w:beforeAutospacing="1" w:after="100" w:afterAutospacing="1"/>
        <w:jc w:val="both"/>
        <w:rPr>
          <w:rFonts w:eastAsia="Times New Roman" w:cs="Arial"/>
          <w:color w:val="002060"/>
          <w:lang w:eastAsia="en-AU"/>
        </w:rPr>
      </w:pPr>
      <w:r w:rsidRPr="005252E4">
        <w:rPr>
          <w:rFonts w:eastAsia="Times New Roman" w:cs="Arial"/>
          <w:color w:val="002060"/>
          <w:lang w:eastAsia="en-AU"/>
        </w:rPr>
        <w:t>A budget of this type is an excellent idea because it makes it clear to the sponsor that it is not a donation and reinforces in your mind that you have something to sell. Too many times we give up control of our event to a sponsor because we don’t outline what we will give them for their money.</w:t>
      </w:r>
    </w:p>
    <w:p w14:paraId="1730FC40" w14:textId="77777777" w:rsidR="00E91897" w:rsidRPr="005252E4" w:rsidRDefault="00E91897" w:rsidP="00E91897">
      <w:pPr>
        <w:spacing w:before="100" w:beforeAutospacing="1" w:after="100" w:afterAutospacing="1"/>
        <w:jc w:val="both"/>
        <w:rPr>
          <w:rFonts w:eastAsia="Times New Roman" w:cs="Arial"/>
          <w:color w:val="002060"/>
          <w:lang w:eastAsia="en-AU"/>
        </w:rPr>
      </w:pPr>
      <w:r w:rsidRPr="005252E4">
        <w:rPr>
          <w:rFonts w:eastAsia="Times New Roman" w:cs="Arial"/>
          <w:color w:val="002060"/>
          <w:lang w:eastAsia="en-AU"/>
        </w:rPr>
        <w:t>Remember to value items not at what they will cost you on the day, but at what you might reasonably expect to pay if someone sold it to you. For example, if the ingredients for a ham and salad roll cost you $2.00 but you know that the shops usually charge $4.00, then charge $4.00.</w:t>
      </w:r>
    </w:p>
    <w:p w14:paraId="4D49E0B1" w14:textId="77777777" w:rsidR="00E91897" w:rsidRPr="005252E4" w:rsidRDefault="00E91897" w:rsidP="00E91897">
      <w:pPr>
        <w:spacing w:before="100" w:beforeAutospacing="1" w:after="100" w:afterAutospacing="1"/>
        <w:jc w:val="both"/>
        <w:rPr>
          <w:rFonts w:eastAsia="Times New Roman" w:cs="Arial"/>
          <w:color w:val="002060"/>
          <w:lang w:eastAsia="en-AU"/>
        </w:rPr>
      </w:pPr>
      <w:r w:rsidRPr="005252E4">
        <w:rPr>
          <w:rFonts w:eastAsia="Times New Roman" w:cs="Arial"/>
          <w:color w:val="002060"/>
          <w:lang w:eastAsia="en-AU"/>
        </w:rPr>
        <w:t>The following is a sample of how a sponsorship budget might appear:</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300"/>
        <w:gridCol w:w="773"/>
      </w:tblGrid>
      <w:tr w:rsidR="00E91897" w:rsidRPr="005252E4" w14:paraId="29B07A5F" w14:textId="77777777" w:rsidTr="00BB68AE">
        <w:trPr>
          <w:tblCellSpacing w:w="22"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63DBE0B" w14:textId="77777777" w:rsidR="00E91897" w:rsidRPr="005252E4" w:rsidRDefault="00E91897" w:rsidP="00BB68AE">
            <w:pPr>
              <w:spacing w:after="0"/>
              <w:jc w:val="both"/>
              <w:rPr>
                <w:rFonts w:eastAsia="Times New Roman" w:cs="Arial"/>
                <w:b/>
                <w:bCs/>
                <w:color w:val="002060"/>
                <w:lang w:eastAsia="en-AU"/>
              </w:rPr>
            </w:pPr>
            <w:r w:rsidRPr="005252E4">
              <w:rPr>
                <w:rFonts w:eastAsia="Times New Roman" w:cs="Arial"/>
                <w:b/>
                <w:bCs/>
                <w:color w:val="002060"/>
                <w:lang w:eastAsia="en-AU"/>
              </w:rPr>
              <w:t>$5,000 sponsorship</w:t>
            </w:r>
          </w:p>
        </w:tc>
      </w:tr>
      <w:tr w:rsidR="00E91897" w:rsidRPr="005252E4" w14:paraId="6DF519C1" w14:textId="77777777" w:rsidTr="00BB68AE">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536833" w14:textId="77777777" w:rsidR="00E91897" w:rsidRPr="005252E4" w:rsidRDefault="00E91897" w:rsidP="00BB68AE">
            <w:pPr>
              <w:spacing w:after="0"/>
              <w:jc w:val="both"/>
              <w:rPr>
                <w:rFonts w:eastAsia="Times New Roman" w:cs="Arial"/>
                <w:color w:val="002060"/>
                <w:lang w:eastAsia="en-AU"/>
              </w:rPr>
            </w:pPr>
            <w:r w:rsidRPr="005252E4">
              <w:rPr>
                <w:rFonts w:eastAsia="Times New Roman" w:cs="Arial"/>
                <w:color w:val="002060"/>
                <w:lang w:eastAsia="en-AU"/>
              </w:rPr>
              <w:t xml:space="preserve">Naming rights to event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156A1" w14:textId="77777777" w:rsidR="00E91897" w:rsidRPr="005252E4" w:rsidRDefault="00E91897" w:rsidP="00BB68AE">
            <w:pPr>
              <w:spacing w:after="0"/>
              <w:jc w:val="both"/>
              <w:rPr>
                <w:rFonts w:eastAsia="Times New Roman" w:cs="Arial"/>
                <w:color w:val="002060"/>
                <w:lang w:eastAsia="en-AU"/>
              </w:rPr>
            </w:pPr>
            <w:r w:rsidRPr="005252E4">
              <w:rPr>
                <w:rFonts w:eastAsia="Times New Roman" w:cs="Arial"/>
                <w:color w:val="002060"/>
                <w:lang w:eastAsia="en-AU"/>
              </w:rPr>
              <w:t xml:space="preserve">$2,000 </w:t>
            </w:r>
          </w:p>
        </w:tc>
      </w:tr>
      <w:tr w:rsidR="00E91897" w:rsidRPr="005252E4" w14:paraId="2B9AE254" w14:textId="77777777" w:rsidTr="00BB68AE">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E9F4F3" w14:textId="77777777" w:rsidR="00E91897" w:rsidRPr="005252E4" w:rsidRDefault="00E91897" w:rsidP="00BB68AE">
            <w:pPr>
              <w:spacing w:after="0"/>
              <w:jc w:val="both"/>
              <w:rPr>
                <w:rFonts w:eastAsia="Times New Roman" w:cs="Arial"/>
                <w:color w:val="002060"/>
                <w:lang w:eastAsia="en-AU"/>
              </w:rPr>
            </w:pPr>
            <w:r w:rsidRPr="005252E4">
              <w:rPr>
                <w:rFonts w:eastAsia="Times New Roman" w:cs="Arial"/>
                <w:color w:val="002060"/>
                <w:lang w:eastAsia="en-AU"/>
              </w:rPr>
              <w:t xml:space="preserve">Advertisements in community newspaper featuring the sponsor’s name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70797" w14:textId="77777777" w:rsidR="00E91897" w:rsidRPr="005252E4" w:rsidRDefault="00E91897" w:rsidP="00BB68AE">
            <w:pPr>
              <w:spacing w:after="0"/>
              <w:jc w:val="both"/>
              <w:rPr>
                <w:rFonts w:eastAsia="Times New Roman" w:cs="Arial"/>
                <w:color w:val="002060"/>
                <w:lang w:eastAsia="en-AU"/>
              </w:rPr>
            </w:pPr>
            <w:r w:rsidRPr="005252E4">
              <w:rPr>
                <w:rFonts w:eastAsia="Times New Roman" w:cs="Arial"/>
                <w:color w:val="002060"/>
                <w:lang w:eastAsia="en-AU"/>
              </w:rPr>
              <w:t xml:space="preserve">$750 </w:t>
            </w:r>
          </w:p>
        </w:tc>
      </w:tr>
      <w:tr w:rsidR="00E91897" w:rsidRPr="005252E4" w14:paraId="41A98872" w14:textId="77777777" w:rsidTr="00BB68AE">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E98C60" w14:textId="77777777" w:rsidR="00E91897" w:rsidRPr="005252E4" w:rsidRDefault="00E91897" w:rsidP="00BB68AE">
            <w:pPr>
              <w:spacing w:after="0"/>
              <w:jc w:val="both"/>
              <w:rPr>
                <w:rFonts w:eastAsia="Times New Roman" w:cs="Arial"/>
                <w:color w:val="002060"/>
                <w:lang w:eastAsia="en-AU"/>
              </w:rPr>
            </w:pPr>
            <w:r w:rsidRPr="005252E4">
              <w:rPr>
                <w:rFonts w:eastAsia="Times New Roman" w:cs="Arial"/>
                <w:color w:val="002060"/>
                <w:lang w:eastAsia="en-AU"/>
              </w:rPr>
              <w:t xml:space="preserve">20 VIP tickets (includes entry, seating, </w:t>
            </w:r>
            <w:proofErr w:type="gramStart"/>
            <w:r w:rsidRPr="005252E4">
              <w:rPr>
                <w:rFonts w:eastAsia="Times New Roman" w:cs="Arial"/>
                <w:color w:val="002060"/>
                <w:lang w:eastAsia="en-AU"/>
              </w:rPr>
              <w:t>breakfast</w:t>
            </w:r>
            <w:proofErr w:type="gramEnd"/>
            <w:r>
              <w:rPr>
                <w:rFonts w:eastAsia="Times New Roman" w:cs="Arial"/>
                <w:color w:val="002060"/>
                <w:lang w:eastAsia="en-AU"/>
              </w:rPr>
              <w:t xml:space="preserve"> and lunch</w:t>
            </w:r>
            <w:r w:rsidRPr="005252E4">
              <w:rPr>
                <w:rFonts w:eastAsia="Times New Roman" w:cs="Arial"/>
                <w:color w:val="002060"/>
                <w:lang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B333C" w14:textId="77777777" w:rsidR="00E91897" w:rsidRPr="005252E4" w:rsidRDefault="00E91897" w:rsidP="00BB68AE">
            <w:pPr>
              <w:spacing w:after="0"/>
              <w:jc w:val="both"/>
              <w:rPr>
                <w:rFonts w:eastAsia="Times New Roman" w:cs="Arial"/>
                <w:color w:val="002060"/>
                <w:lang w:eastAsia="en-AU"/>
              </w:rPr>
            </w:pPr>
            <w:r w:rsidRPr="005252E4">
              <w:rPr>
                <w:rFonts w:eastAsia="Times New Roman" w:cs="Arial"/>
                <w:color w:val="002060"/>
                <w:lang w:eastAsia="en-AU"/>
              </w:rPr>
              <w:t xml:space="preserve">$400 </w:t>
            </w:r>
          </w:p>
        </w:tc>
      </w:tr>
      <w:tr w:rsidR="00E91897" w:rsidRPr="005252E4" w14:paraId="3361A7D2" w14:textId="77777777" w:rsidTr="00BB68AE">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E45CCD" w14:textId="77777777" w:rsidR="00E91897" w:rsidRPr="005252E4" w:rsidRDefault="00E91897" w:rsidP="00BB68AE">
            <w:pPr>
              <w:spacing w:after="0"/>
              <w:jc w:val="both"/>
              <w:rPr>
                <w:rFonts w:eastAsia="Times New Roman" w:cs="Arial"/>
                <w:color w:val="002060"/>
                <w:lang w:eastAsia="en-AU"/>
              </w:rPr>
            </w:pPr>
            <w:r w:rsidRPr="005252E4">
              <w:rPr>
                <w:rFonts w:eastAsia="Times New Roman" w:cs="Arial"/>
                <w:color w:val="002060"/>
                <w:lang w:eastAsia="en-AU"/>
              </w:rPr>
              <w:t xml:space="preserve">Signage on </w:t>
            </w:r>
            <w:r>
              <w:rPr>
                <w:rFonts w:eastAsia="Times New Roman" w:cs="Arial"/>
                <w:color w:val="002060"/>
                <w:lang w:eastAsia="en-AU"/>
              </w:rPr>
              <w:t>arena</w:t>
            </w:r>
            <w:r w:rsidRPr="005252E4">
              <w:rPr>
                <w:rFonts w:eastAsia="Times New Roman" w:cs="Arial"/>
                <w:color w:val="002060"/>
                <w:lang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8E0B8" w14:textId="77777777" w:rsidR="00E91897" w:rsidRPr="005252E4" w:rsidRDefault="00E91897" w:rsidP="00BB68AE">
            <w:pPr>
              <w:spacing w:after="0"/>
              <w:jc w:val="both"/>
              <w:rPr>
                <w:rFonts w:eastAsia="Times New Roman" w:cs="Arial"/>
                <w:color w:val="002060"/>
                <w:lang w:eastAsia="en-AU"/>
              </w:rPr>
            </w:pPr>
            <w:r w:rsidRPr="005252E4">
              <w:rPr>
                <w:rFonts w:eastAsia="Times New Roman" w:cs="Arial"/>
                <w:color w:val="002060"/>
                <w:lang w:eastAsia="en-AU"/>
              </w:rPr>
              <w:t xml:space="preserve">$1,000 </w:t>
            </w:r>
          </w:p>
        </w:tc>
      </w:tr>
      <w:tr w:rsidR="00E91897" w:rsidRPr="005252E4" w14:paraId="5091CF42" w14:textId="77777777" w:rsidTr="00BB68AE">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6FE6E0" w14:textId="77777777" w:rsidR="00E91897" w:rsidRPr="005252E4" w:rsidRDefault="00E91897" w:rsidP="00BB68AE">
            <w:pPr>
              <w:spacing w:after="0"/>
              <w:jc w:val="both"/>
              <w:rPr>
                <w:rFonts w:eastAsia="Times New Roman" w:cs="Arial"/>
                <w:color w:val="002060"/>
                <w:lang w:eastAsia="en-AU"/>
              </w:rPr>
            </w:pPr>
            <w:r>
              <w:rPr>
                <w:rFonts w:eastAsia="Times New Roman" w:cs="Arial"/>
                <w:color w:val="002060"/>
                <w:lang w:eastAsia="en-AU"/>
              </w:rPr>
              <w:t>Logo on volunteer clothing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8F313" w14:textId="77777777" w:rsidR="00E91897" w:rsidRPr="005252E4" w:rsidRDefault="00E91897" w:rsidP="00BB68AE">
            <w:pPr>
              <w:spacing w:after="0"/>
              <w:jc w:val="both"/>
              <w:rPr>
                <w:rFonts w:eastAsia="Times New Roman" w:cs="Arial"/>
                <w:color w:val="002060"/>
                <w:lang w:eastAsia="en-AU"/>
              </w:rPr>
            </w:pPr>
            <w:r w:rsidRPr="005252E4">
              <w:rPr>
                <w:rFonts w:eastAsia="Times New Roman" w:cs="Arial"/>
                <w:color w:val="002060"/>
                <w:lang w:eastAsia="en-AU"/>
              </w:rPr>
              <w:t xml:space="preserve">$450 </w:t>
            </w:r>
          </w:p>
        </w:tc>
      </w:tr>
      <w:tr w:rsidR="00E91897" w:rsidRPr="005252E4" w14:paraId="65B7E957" w14:textId="77777777" w:rsidTr="00BB68AE">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C8E907" w14:textId="77777777" w:rsidR="00E91897" w:rsidRPr="005252E4" w:rsidRDefault="00E91897" w:rsidP="00BB68AE">
            <w:pPr>
              <w:spacing w:after="0"/>
              <w:jc w:val="both"/>
              <w:rPr>
                <w:rFonts w:eastAsia="Times New Roman" w:cs="Arial"/>
                <w:color w:val="002060"/>
                <w:lang w:eastAsia="en-AU"/>
              </w:rPr>
            </w:pPr>
            <w:r>
              <w:rPr>
                <w:rFonts w:eastAsia="Times New Roman" w:cs="Arial"/>
                <w:color w:val="002060"/>
                <w:lang w:eastAsia="en-AU"/>
              </w:rPr>
              <w:t>Trade stand space</w:t>
            </w:r>
            <w:r w:rsidRPr="005252E4">
              <w:rPr>
                <w:rFonts w:eastAsia="Times New Roman" w:cs="Arial"/>
                <w:color w:val="002060"/>
                <w:lang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0610D" w14:textId="77777777" w:rsidR="00E91897" w:rsidRPr="005252E4" w:rsidRDefault="00E91897" w:rsidP="00BB68AE">
            <w:pPr>
              <w:spacing w:after="0"/>
              <w:jc w:val="both"/>
              <w:rPr>
                <w:rFonts w:eastAsia="Times New Roman" w:cs="Arial"/>
                <w:color w:val="002060"/>
                <w:lang w:eastAsia="en-AU"/>
              </w:rPr>
            </w:pPr>
            <w:r w:rsidRPr="005252E4">
              <w:rPr>
                <w:rFonts w:eastAsia="Times New Roman" w:cs="Arial"/>
                <w:color w:val="002060"/>
                <w:lang w:eastAsia="en-AU"/>
              </w:rPr>
              <w:t xml:space="preserve">$400 </w:t>
            </w:r>
          </w:p>
        </w:tc>
      </w:tr>
      <w:tr w:rsidR="00E91897" w:rsidRPr="005252E4" w14:paraId="31BF3439" w14:textId="77777777" w:rsidTr="00BB68AE">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7FA298" w14:textId="77777777" w:rsidR="00E91897" w:rsidRPr="005252E4" w:rsidRDefault="00E91897" w:rsidP="00BB68AE">
            <w:pPr>
              <w:spacing w:after="0"/>
              <w:jc w:val="both"/>
              <w:rPr>
                <w:rFonts w:eastAsia="Times New Roman" w:cs="Arial"/>
                <w:color w:val="002060"/>
                <w:lang w:eastAsia="en-AU"/>
              </w:rPr>
            </w:pPr>
            <w:r w:rsidRPr="005252E4">
              <w:rPr>
                <w:rFonts w:eastAsia="Times New Roman" w:cs="Arial"/>
                <w:b/>
                <w:bCs/>
                <w:color w:val="002060"/>
                <w:lang w:eastAsia="en-AU"/>
              </w:rPr>
              <w:t>TOTAL VALUE</w:t>
            </w:r>
            <w:r w:rsidRPr="005252E4">
              <w:rPr>
                <w:rFonts w:eastAsia="Times New Roman" w:cs="Arial"/>
                <w:color w:val="002060"/>
                <w:lang w:eastAsia="en-AU"/>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D81F3" w14:textId="77777777" w:rsidR="00E91897" w:rsidRPr="005252E4" w:rsidRDefault="00E91897" w:rsidP="00BB68AE">
            <w:pPr>
              <w:spacing w:after="0"/>
              <w:jc w:val="both"/>
              <w:rPr>
                <w:rFonts w:eastAsia="Times New Roman" w:cs="Arial"/>
                <w:color w:val="002060"/>
                <w:lang w:eastAsia="en-AU"/>
              </w:rPr>
            </w:pPr>
            <w:r w:rsidRPr="005252E4">
              <w:rPr>
                <w:rFonts w:eastAsia="Times New Roman" w:cs="Arial"/>
                <w:b/>
                <w:bCs/>
                <w:color w:val="002060"/>
                <w:lang w:eastAsia="en-AU"/>
              </w:rPr>
              <w:t>$5,000</w:t>
            </w:r>
            <w:r w:rsidRPr="005252E4">
              <w:rPr>
                <w:rFonts w:eastAsia="Times New Roman" w:cs="Arial"/>
                <w:color w:val="002060"/>
                <w:lang w:eastAsia="en-AU"/>
              </w:rPr>
              <w:t xml:space="preserve"> </w:t>
            </w:r>
          </w:p>
        </w:tc>
      </w:tr>
    </w:tbl>
    <w:p w14:paraId="0F434C98" w14:textId="77777777" w:rsidR="00E91897" w:rsidRPr="005252E4" w:rsidRDefault="00E91897" w:rsidP="00E91897">
      <w:pPr>
        <w:spacing w:before="100" w:beforeAutospacing="1" w:after="100" w:afterAutospacing="1"/>
        <w:jc w:val="both"/>
        <w:rPr>
          <w:rFonts w:eastAsia="Times New Roman" w:cs="Arial"/>
          <w:color w:val="002060"/>
          <w:lang w:eastAsia="en-AU"/>
        </w:rPr>
      </w:pPr>
      <w:r w:rsidRPr="005252E4">
        <w:rPr>
          <w:rFonts w:eastAsia="Times New Roman" w:cs="Arial"/>
          <w:color w:val="002060"/>
          <w:lang w:eastAsia="en-AU"/>
        </w:rPr>
        <w:t>Have a clear definition of what you are offering a sponsor. In the above example the word signage appears, leading to two possibilities:</w:t>
      </w:r>
    </w:p>
    <w:p w14:paraId="23DE2D8D" w14:textId="77777777" w:rsidR="00E91897" w:rsidRPr="004208DC" w:rsidRDefault="00E91897" w:rsidP="00E91897">
      <w:pPr>
        <w:pStyle w:val="ListParagraph"/>
        <w:numPr>
          <w:ilvl w:val="0"/>
          <w:numId w:val="36"/>
        </w:numPr>
        <w:spacing w:before="100" w:beforeAutospacing="1" w:after="100" w:afterAutospacing="1"/>
        <w:jc w:val="both"/>
        <w:rPr>
          <w:rFonts w:eastAsia="Times New Roman" w:cs="Arial"/>
          <w:color w:val="002060"/>
          <w:lang w:eastAsia="en-AU"/>
        </w:rPr>
      </w:pPr>
      <w:r w:rsidRPr="004208DC">
        <w:rPr>
          <w:rFonts w:eastAsia="Times New Roman" w:cs="Arial"/>
          <w:color w:val="002060"/>
          <w:lang w:eastAsia="en-AU"/>
        </w:rPr>
        <w:t>Space will be allocated for the spo</w:t>
      </w:r>
      <w:r>
        <w:rPr>
          <w:rFonts w:eastAsia="Times New Roman" w:cs="Arial"/>
          <w:color w:val="002060"/>
          <w:lang w:eastAsia="en-AU"/>
        </w:rPr>
        <w:t>nsors to put up their own sign</w:t>
      </w:r>
    </w:p>
    <w:p w14:paraId="1D8634E5" w14:textId="77777777" w:rsidR="00E91897" w:rsidRPr="004208DC" w:rsidRDefault="00E91897" w:rsidP="00E91897">
      <w:pPr>
        <w:pStyle w:val="ListParagraph"/>
        <w:numPr>
          <w:ilvl w:val="0"/>
          <w:numId w:val="36"/>
        </w:numPr>
        <w:spacing w:before="100" w:beforeAutospacing="1" w:after="100" w:afterAutospacing="1"/>
        <w:jc w:val="both"/>
        <w:rPr>
          <w:rFonts w:eastAsia="Times New Roman" w:cs="Arial"/>
          <w:color w:val="002060"/>
          <w:lang w:eastAsia="en-AU"/>
        </w:rPr>
      </w:pPr>
      <w:r w:rsidRPr="004208DC">
        <w:rPr>
          <w:rFonts w:eastAsia="Times New Roman" w:cs="Arial"/>
          <w:color w:val="002060"/>
          <w:lang w:eastAsia="en-AU"/>
        </w:rPr>
        <w:t xml:space="preserve">Space will be </w:t>
      </w:r>
      <w:proofErr w:type="gramStart"/>
      <w:r w:rsidRPr="004208DC">
        <w:rPr>
          <w:rFonts w:eastAsia="Times New Roman" w:cs="Arial"/>
          <w:color w:val="002060"/>
          <w:lang w:eastAsia="en-AU"/>
        </w:rPr>
        <w:t>allocated</w:t>
      </w:r>
      <w:proofErr w:type="gramEnd"/>
      <w:r w:rsidRPr="004208DC">
        <w:rPr>
          <w:rFonts w:eastAsia="Times New Roman" w:cs="Arial"/>
          <w:color w:val="002060"/>
          <w:lang w:eastAsia="en-AU"/>
        </w:rPr>
        <w:t xml:space="preserve"> and we will have a sign made and placed in the appropriate spot. </w:t>
      </w:r>
    </w:p>
    <w:p w14:paraId="40A7F149" w14:textId="77777777" w:rsidR="00E91897" w:rsidRPr="005252E4" w:rsidRDefault="00E91897" w:rsidP="00E91897">
      <w:pPr>
        <w:spacing w:before="100" w:beforeAutospacing="1" w:after="100" w:afterAutospacing="1"/>
        <w:jc w:val="both"/>
        <w:rPr>
          <w:rFonts w:eastAsia="Times New Roman" w:cs="Arial"/>
          <w:color w:val="002060"/>
          <w:lang w:eastAsia="en-AU"/>
        </w:rPr>
      </w:pPr>
      <w:r w:rsidRPr="005252E4">
        <w:rPr>
          <w:rFonts w:eastAsia="Times New Roman" w:cs="Arial"/>
          <w:color w:val="002060"/>
          <w:lang w:eastAsia="en-AU"/>
        </w:rPr>
        <w:t xml:space="preserve">If you require the sponsors to supply their own sign, but the sponsor thinks that you are going to supply a sign, relationships can </w:t>
      </w:r>
      <w:r>
        <w:rPr>
          <w:rFonts w:eastAsia="Times New Roman" w:cs="Arial"/>
          <w:color w:val="002060"/>
          <w:lang w:eastAsia="en-AU"/>
        </w:rPr>
        <w:t>become</w:t>
      </w:r>
      <w:r w:rsidRPr="005252E4">
        <w:rPr>
          <w:rFonts w:eastAsia="Times New Roman" w:cs="Arial"/>
          <w:color w:val="002060"/>
          <w:lang w:eastAsia="en-AU"/>
        </w:rPr>
        <w:t xml:space="preserve"> strained. Worse still, your club could be out of pocket. </w:t>
      </w:r>
    </w:p>
    <w:p w14:paraId="05E04AED" w14:textId="77777777" w:rsidR="00E91897" w:rsidRPr="005252E4" w:rsidRDefault="00E91897" w:rsidP="00E91897">
      <w:pPr>
        <w:spacing w:before="100" w:beforeAutospacing="1" w:after="100" w:afterAutospacing="1"/>
        <w:jc w:val="both"/>
        <w:rPr>
          <w:rFonts w:eastAsia="Times New Roman" w:cs="Arial"/>
          <w:color w:val="002060"/>
          <w:lang w:eastAsia="en-AU"/>
        </w:rPr>
      </w:pPr>
      <w:r w:rsidRPr="005252E4">
        <w:rPr>
          <w:rFonts w:eastAsia="Times New Roman" w:cs="Arial"/>
          <w:color w:val="002060"/>
          <w:lang w:eastAsia="en-AU"/>
        </w:rPr>
        <w:t>Once you have a proposal and a list of potential sponsors, talk to them.</w:t>
      </w:r>
    </w:p>
    <w:p w14:paraId="08A70B91" w14:textId="77777777" w:rsidR="00E91897" w:rsidRPr="00931723" w:rsidRDefault="00E91897" w:rsidP="00E91897">
      <w:pPr>
        <w:pStyle w:val="Heading2"/>
      </w:pPr>
      <w:bookmarkStart w:id="45" w:name="_Toc81132209"/>
      <w:bookmarkStart w:id="46" w:name="_Toc109803825"/>
      <w:r w:rsidRPr="00931723">
        <w:lastRenderedPageBreak/>
        <w:t>Selling Your Sponsorship</w:t>
      </w:r>
      <w:bookmarkEnd w:id="45"/>
      <w:bookmarkEnd w:id="46"/>
    </w:p>
    <w:p w14:paraId="0B736643" w14:textId="77777777" w:rsidR="00E91897" w:rsidRPr="00A902F6" w:rsidRDefault="00E91897" w:rsidP="00E91897">
      <w:pPr>
        <w:jc w:val="both"/>
        <w:rPr>
          <w:color w:val="002060"/>
        </w:rPr>
      </w:pPr>
      <w:r w:rsidRPr="005252E4">
        <w:rPr>
          <w:color w:val="002060"/>
        </w:rPr>
        <w:t>This is a critical phase in the sponsorship process.  In this phase, your club makes its initial contact with potential sponsors and the nature of this contact establishes the climate for subsequent negotiations and relationships.  Because first im</w:t>
      </w:r>
      <w:r>
        <w:rPr>
          <w:color w:val="002060"/>
        </w:rPr>
        <w:t>pressions count, it is</w:t>
      </w:r>
      <w:r w:rsidRPr="005252E4">
        <w:rPr>
          <w:color w:val="002060"/>
        </w:rPr>
        <w:t xml:space="preserve"> important to ensure that this step is carried out professio</w:t>
      </w:r>
      <w:r>
        <w:rPr>
          <w:color w:val="002060"/>
        </w:rPr>
        <w:t>nally.</w:t>
      </w:r>
    </w:p>
    <w:p w14:paraId="6526CEBC" w14:textId="77777777" w:rsidR="00E91897" w:rsidRPr="009A1C87" w:rsidRDefault="00E91897" w:rsidP="00E91897">
      <w:pPr>
        <w:pStyle w:val="Heading2"/>
      </w:pPr>
      <w:bookmarkStart w:id="47" w:name="_Toc109803826"/>
      <w:r w:rsidRPr="009A1C87">
        <w:t>Presenting a Sponsorship Proposal</w:t>
      </w:r>
      <w:bookmarkEnd w:id="47"/>
    </w:p>
    <w:p w14:paraId="1CD5FD8E" w14:textId="3B815FD7" w:rsidR="00E91897" w:rsidRPr="005252E4" w:rsidRDefault="00E91897" w:rsidP="00E91897">
      <w:pPr>
        <w:jc w:val="both"/>
        <w:rPr>
          <w:color w:val="002060"/>
        </w:rPr>
      </w:pPr>
      <w:r w:rsidRPr="005252E4">
        <w:rPr>
          <w:color w:val="002060"/>
        </w:rPr>
        <w:t>Most sponsorship proposals require a verbal presentation (although not all, so the written proposal must also be able to ‘</w:t>
      </w:r>
      <w:r w:rsidR="00DC6AB2" w:rsidRPr="005252E4">
        <w:rPr>
          <w:color w:val="002060"/>
        </w:rPr>
        <w:t>standalone</w:t>
      </w:r>
      <w:r w:rsidRPr="005252E4">
        <w:rPr>
          <w:color w:val="002060"/>
        </w:rPr>
        <w:t>’).  This is a key component of the selling phase and is where organisations can encounter difficulties.  Many clubs assume that because they have now finished the hard work, the proposal will sell itself, or because their program is so ‘worthwhile’ the sponsor will naturally support it.  This is far from the case and the importance of the actual presentation should not be underestimated.  Professionalism is vital so the organisation should carefully consider who should make the presentation.  If there are members who have the necessary experience and skills, then perhaps it would be best if they presented the proposal rather than the president.  Dress and appearance are also key considerations.</w:t>
      </w:r>
    </w:p>
    <w:p w14:paraId="586D02B5" w14:textId="77777777" w:rsidR="00E91897" w:rsidRPr="005252E4" w:rsidRDefault="00E91897" w:rsidP="00E91897">
      <w:pPr>
        <w:jc w:val="both"/>
        <w:rPr>
          <w:color w:val="002060"/>
        </w:rPr>
      </w:pPr>
      <w:r w:rsidRPr="005252E4">
        <w:rPr>
          <w:color w:val="002060"/>
        </w:rPr>
        <w:t>Other issues to consider in this phase include:</w:t>
      </w:r>
    </w:p>
    <w:p w14:paraId="690DB696" w14:textId="481D21E9" w:rsidR="00E91897" w:rsidRPr="005252E4" w:rsidRDefault="00E91897" w:rsidP="00E91897">
      <w:pPr>
        <w:numPr>
          <w:ilvl w:val="0"/>
          <w:numId w:val="6"/>
        </w:numPr>
        <w:tabs>
          <w:tab w:val="num" w:pos="360"/>
        </w:tabs>
        <w:spacing w:after="0"/>
        <w:ind w:left="360" w:hanging="360"/>
        <w:jc w:val="both"/>
        <w:rPr>
          <w:color w:val="002060"/>
        </w:rPr>
      </w:pPr>
      <w:r w:rsidRPr="005252E4">
        <w:rPr>
          <w:color w:val="002060"/>
        </w:rPr>
        <w:t>Find out who to send the proposal to (</w:t>
      </w:r>
      <w:r w:rsidR="00DC6AB2" w:rsidRPr="005252E4">
        <w:rPr>
          <w:color w:val="002060"/>
        </w:rPr>
        <w:t>i.e.,</w:t>
      </w:r>
      <w:r w:rsidRPr="005252E4">
        <w:rPr>
          <w:color w:val="002060"/>
        </w:rPr>
        <w:t xml:space="preserve"> the decision maker) and ensure that the name and address is correct.  Make an appointment to present the proposal in person.  Face-to-face communication greatly enhances the likelihood of success.</w:t>
      </w:r>
    </w:p>
    <w:p w14:paraId="4E229AB8" w14:textId="77777777" w:rsidR="00E91897" w:rsidRPr="005252E4" w:rsidRDefault="00E91897" w:rsidP="00E91897">
      <w:pPr>
        <w:numPr>
          <w:ilvl w:val="0"/>
          <w:numId w:val="6"/>
        </w:numPr>
        <w:tabs>
          <w:tab w:val="num" w:pos="360"/>
        </w:tabs>
        <w:spacing w:after="0"/>
        <w:ind w:left="360" w:hanging="360"/>
        <w:jc w:val="both"/>
        <w:rPr>
          <w:color w:val="002060"/>
        </w:rPr>
      </w:pPr>
      <w:r w:rsidRPr="005252E4">
        <w:rPr>
          <w:color w:val="002060"/>
        </w:rPr>
        <w:t>Find out the company’s sponsorship criteria and history – what does the company want out of a sponsorship relationship?</w:t>
      </w:r>
    </w:p>
    <w:p w14:paraId="209652D9" w14:textId="6A8B55EB" w:rsidR="00E91897" w:rsidRPr="005252E4" w:rsidRDefault="00E91897" w:rsidP="00E91897">
      <w:pPr>
        <w:numPr>
          <w:ilvl w:val="0"/>
          <w:numId w:val="6"/>
        </w:numPr>
        <w:tabs>
          <w:tab w:val="num" w:pos="360"/>
        </w:tabs>
        <w:spacing w:after="0"/>
        <w:ind w:left="360" w:hanging="360"/>
        <w:jc w:val="both"/>
        <w:rPr>
          <w:color w:val="002060"/>
        </w:rPr>
      </w:pPr>
      <w:r w:rsidRPr="005252E4">
        <w:rPr>
          <w:color w:val="002060"/>
        </w:rPr>
        <w:t>The proposal should be prepared to a professional standard (</w:t>
      </w:r>
      <w:r w:rsidR="00DC6AB2" w:rsidRPr="005252E4">
        <w:rPr>
          <w:color w:val="002060"/>
        </w:rPr>
        <w:t>e.g.,</w:t>
      </w:r>
      <w:r w:rsidRPr="005252E4">
        <w:rPr>
          <w:color w:val="002060"/>
        </w:rPr>
        <w:t xml:space="preserve"> typed and well laid out).</w:t>
      </w:r>
    </w:p>
    <w:p w14:paraId="41F505AE" w14:textId="77777777" w:rsidR="00E91897" w:rsidRPr="005252E4" w:rsidRDefault="00E91897" w:rsidP="00E91897">
      <w:pPr>
        <w:numPr>
          <w:ilvl w:val="0"/>
          <w:numId w:val="6"/>
        </w:numPr>
        <w:tabs>
          <w:tab w:val="num" w:pos="360"/>
        </w:tabs>
        <w:spacing w:after="0"/>
        <w:ind w:left="360" w:hanging="360"/>
        <w:jc w:val="both"/>
        <w:rPr>
          <w:color w:val="002060"/>
        </w:rPr>
      </w:pPr>
      <w:r w:rsidRPr="005252E4">
        <w:rPr>
          <w:color w:val="002060"/>
        </w:rPr>
        <w:t>Information must be relevant, accurate and precise.</w:t>
      </w:r>
    </w:p>
    <w:p w14:paraId="6FE7BC8C" w14:textId="77777777" w:rsidR="00E91897" w:rsidRPr="005252E4" w:rsidRDefault="00E91897" w:rsidP="00E91897">
      <w:pPr>
        <w:numPr>
          <w:ilvl w:val="0"/>
          <w:numId w:val="6"/>
        </w:numPr>
        <w:tabs>
          <w:tab w:val="num" w:pos="360"/>
        </w:tabs>
        <w:spacing w:after="0"/>
        <w:ind w:left="360" w:hanging="360"/>
        <w:jc w:val="both"/>
        <w:rPr>
          <w:color w:val="002060"/>
        </w:rPr>
      </w:pPr>
      <w:r w:rsidRPr="005252E4">
        <w:rPr>
          <w:color w:val="002060"/>
        </w:rPr>
        <w:t>Being well prepared when presenting the proposal is critical. The presenters should ensure that they have appropriate supplementary information to support the proposal and try to anticipate (and plan answers for) questions that may arise.</w:t>
      </w:r>
    </w:p>
    <w:p w14:paraId="28394CFC" w14:textId="77777777" w:rsidR="00E91897" w:rsidRPr="005252E4" w:rsidRDefault="00E91897" w:rsidP="00E91897">
      <w:pPr>
        <w:numPr>
          <w:ilvl w:val="0"/>
          <w:numId w:val="6"/>
        </w:numPr>
        <w:tabs>
          <w:tab w:val="num" w:pos="360"/>
        </w:tabs>
        <w:spacing w:after="0"/>
        <w:ind w:left="360" w:hanging="360"/>
        <w:jc w:val="both"/>
        <w:rPr>
          <w:color w:val="002060"/>
        </w:rPr>
      </w:pPr>
      <w:r w:rsidRPr="005252E4">
        <w:rPr>
          <w:color w:val="002060"/>
        </w:rPr>
        <w:t>Follow up after the meeting – thank them for the opportunity to present the proposal and then maintain contact.</w:t>
      </w:r>
    </w:p>
    <w:p w14:paraId="394B186B" w14:textId="77777777" w:rsidR="00E91897" w:rsidRDefault="00E91897" w:rsidP="00E91897">
      <w:pPr>
        <w:jc w:val="both"/>
        <w:rPr>
          <w:b/>
          <w:bCs/>
          <w:color w:val="002060"/>
        </w:rPr>
      </w:pPr>
    </w:p>
    <w:p w14:paraId="10F4958B" w14:textId="77777777" w:rsidR="00E91897" w:rsidRPr="009A1C87" w:rsidRDefault="00E91897" w:rsidP="00E91897">
      <w:pPr>
        <w:pStyle w:val="Heading2"/>
      </w:pPr>
      <w:bookmarkStart w:id="48" w:name="_Toc109803827"/>
      <w:r w:rsidRPr="009A1C87">
        <w:t>Handling rejection</w:t>
      </w:r>
      <w:bookmarkEnd w:id="48"/>
    </w:p>
    <w:p w14:paraId="1219B2B7" w14:textId="77777777" w:rsidR="00E91897" w:rsidRPr="005252E4" w:rsidRDefault="00E91897" w:rsidP="00E91897">
      <w:pPr>
        <w:jc w:val="both"/>
        <w:rPr>
          <w:color w:val="002060"/>
        </w:rPr>
      </w:pPr>
      <w:r w:rsidRPr="005252E4">
        <w:rPr>
          <w:color w:val="002060"/>
        </w:rPr>
        <w:t>Even rejection of the sponsorship proposal can be used as an opportunity.  First, you should acknowledge the rejection and thank the potential sponsor for their consideration.  Then a meeting should be arranged with that organisation’s contact to discuss:</w:t>
      </w:r>
    </w:p>
    <w:p w14:paraId="7EE9D950" w14:textId="3DE26583" w:rsidR="00E91897" w:rsidRPr="005252E4" w:rsidRDefault="00E91897" w:rsidP="00E91897">
      <w:pPr>
        <w:numPr>
          <w:ilvl w:val="0"/>
          <w:numId w:val="7"/>
        </w:numPr>
        <w:tabs>
          <w:tab w:val="num" w:pos="360"/>
        </w:tabs>
        <w:spacing w:after="0"/>
        <w:ind w:left="360" w:hanging="360"/>
        <w:jc w:val="both"/>
        <w:rPr>
          <w:color w:val="002060"/>
        </w:rPr>
      </w:pPr>
      <w:r w:rsidRPr="005252E4">
        <w:rPr>
          <w:color w:val="002060"/>
        </w:rPr>
        <w:t>What caused the proposal to fail? (</w:t>
      </w:r>
      <w:r w:rsidR="00DC6AB2" w:rsidRPr="005252E4">
        <w:rPr>
          <w:color w:val="002060"/>
        </w:rPr>
        <w:t>e.g.,</w:t>
      </w:r>
      <w:r w:rsidRPr="005252E4">
        <w:rPr>
          <w:color w:val="002060"/>
        </w:rPr>
        <w:t xml:space="preserve"> was the proposal written clearly enough?)</w:t>
      </w:r>
    </w:p>
    <w:p w14:paraId="6C42D329" w14:textId="77777777" w:rsidR="00E91897" w:rsidRPr="005252E4" w:rsidRDefault="00E91897" w:rsidP="00E91897">
      <w:pPr>
        <w:numPr>
          <w:ilvl w:val="0"/>
          <w:numId w:val="7"/>
        </w:numPr>
        <w:tabs>
          <w:tab w:val="num" w:pos="360"/>
        </w:tabs>
        <w:spacing w:after="0"/>
        <w:ind w:left="360" w:hanging="360"/>
        <w:jc w:val="both"/>
        <w:rPr>
          <w:color w:val="002060"/>
        </w:rPr>
      </w:pPr>
      <w:r w:rsidRPr="005252E4">
        <w:rPr>
          <w:color w:val="002060"/>
        </w:rPr>
        <w:t>In what ways could the proposal have been improved?</w:t>
      </w:r>
    </w:p>
    <w:p w14:paraId="5AABCAE6" w14:textId="77777777" w:rsidR="00E91897" w:rsidRPr="005252E4" w:rsidRDefault="00E91897" w:rsidP="00E91897">
      <w:pPr>
        <w:numPr>
          <w:ilvl w:val="0"/>
          <w:numId w:val="7"/>
        </w:numPr>
        <w:tabs>
          <w:tab w:val="num" w:pos="360"/>
        </w:tabs>
        <w:spacing w:after="0"/>
        <w:ind w:left="360" w:hanging="360"/>
        <w:jc w:val="both"/>
        <w:rPr>
          <w:color w:val="002060"/>
        </w:rPr>
      </w:pPr>
      <w:r w:rsidRPr="005252E4">
        <w:rPr>
          <w:color w:val="002060"/>
        </w:rPr>
        <w:t>Would the company consider a modified request?</w:t>
      </w:r>
    </w:p>
    <w:p w14:paraId="0B93AEE7" w14:textId="77777777" w:rsidR="00E91897" w:rsidRPr="005252E4" w:rsidRDefault="00E91897" w:rsidP="00E91897">
      <w:pPr>
        <w:numPr>
          <w:ilvl w:val="0"/>
          <w:numId w:val="7"/>
        </w:numPr>
        <w:tabs>
          <w:tab w:val="num" w:pos="360"/>
        </w:tabs>
        <w:spacing w:after="0"/>
        <w:ind w:left="360" w:hanging="360"/>
        <w:jc w:val="both"/>
        <w:rPr>
          <w:color w:val="002060"/>
        </w:rPr>
      </w:pPr>
      <w:r w:rsidRPr="005252E4">
        <w:rPr>
          <w:color w:val="002060"/>
        </w:rPr>
        <w:t>What actions could the organisation take to enhance its chances next time?</w:t>
      </w:r>
    </w:p>
    <w:p w14:paraId="3BA98320" w14:textId="77777777" w:rsidR="00E91897" w:rsidRPr="005252E4" w:rsidRDefault="00E91897" w:rsidP="00E91897">
      <w:pPr>
        <w:numPr>
          <w:ilvl w:val="0"/>
          <w:numId w:val="7"/>
        </w:numPr>
        <w:tabs>
          <w:tab w:val="num" w:pos="360"/>
        </w:tabs>
        <w:spacing w:after="0"/>
        <w:ind w:left="360" w:hanging="360"/>
        <w:jc w:val="both"/>
        <w:rPr>
          <w:color w:val="002060"/>
        </w:rPr>
      </w:pPr>
      <w:r w:rsidRPr="005252E4">
        <w:rPr>
          <w:color w:val="002060"/>
        </w:rPr>
        <w:t>Given the nature of the sponsorship request, does the contact know of any other corporations that would be more receptive? If so, would they agree to help in the initial contact?</w:t>
      </w:r>
    </w:p>
    <w:p w14:paraId="711826BB" w14:textId="5B98AAFF" w:rsidR="00E91897" w:rsidRDefault="00E91897" w:rsidP="00E91897">
      <w:pPr>
        <w:numPr>
          <w:ilvl w:val="0"/>
          <w:numId w:val="7"/>
        </w:numPr>
        <w:tabs>
          <w:tab w:val="num" w:pos="360"/>
        </w:tabs>
        <w:spacing w:after="0"/>
        <w:ind w:left="360" w:hanging="360"/>
        <w:jc w:val="both"/>
        <w:rPr>
          <w:color w:val="002060"/>
        </w:rPr>
      </w:pPr>
      <w:r w:rsidRPr="005252E4">
        <w:rPr>
          <w:color w:val="002060"/>
        </w:rPr>
        <w:t xml:space="preserve">This information may facilitate a second chance </w:t>
      </w:r>
      <w:r w:rsidR="00DC6AB2" w:rsidRPr="005252E4">
        <w:rPr>
          <w:color w:val="002060"/>
        </w:rPr>
        <w:t>initially and</w:t>
      </w:r>
      <w:r w:rsidRPr="005252E4">
        <w:rPr>
          <w:color w:val="002060"/>
        </w:rPr>
        <w:t xml:space="preserve"> will at the very least keep the potential sponsor informed and involved, potentially increasing the likelihood of future sponsorship success.</w:t>
      </w:r>
      <w:bookmarkStart w:id="49" w:name="_Toc81132210"/>
    </w:p>
    <w:p w14:paraId="4692D868" w14:textId="77777777" w:rsidR="00E91897" w:rsidRPr="00A902F6" w:rsidRDefault="00E91897" w:rsidP="00E91897">
      <w:pPr>
        <w:spacing w:after="0"/>
        <w:jc w:val="both"/>
        <w:rPr>
          <w:color w:val="002060"/>
        </w:rPr>
      </w:pPr>
    </w:p>
    <w:p w14:paraId="0A84ED05" w14:textId="77777777" w:rsidR="00E91897" w:rsidRDefault="00E91897" w:rsidP="00E91897">
      <w:pPr>
        <w:spacing w:after="0"/>
        <w:jc w:val="both"/>
        <w:rPr>
          <w:b/>
          <w:color w:val="00264C" w:themeColor="accent6" w:themeShade="BF"/>
          <w:sz w:val="24"/>
          <w:szCs w:val="24"/>
        </w:rPr>
      </w:pPr>
    </w:p>
    <w:p w14:paraId="28858720" w14:textId="77777777" w:rsidR="00E91897" w:rsidRPr="00931723" w:rsidRDefault="00E91897" w:rsidP="00E91897">
      <w:pPr>
        <w:pStyle w:val="Heading2"/>
      </w:pPr>
      <w:bookmarkStart w:id="50" w:name="_Toc109803828"/>
      <w:r w:rsidRPr="00931723">
        <w:t>Servicing Your Sponsor</w:t>
      </w:r>
      <w:bookmarkEnd w:id="49"/>
      <w:bookmarkEnd w:id="50"/>
    </w:p>
    <w:p w14:paraId="259D93D8" w14:textId="0B763570" w:rsidR="00E91897" w:rsidRPr="000416F0" w:rsidRDefault="00E91897" w:rsidP="00E91897">
      <w:pPr>
        <w:spacing w:after="100" w:afterAutospacing="1" w:line="240" w:lineRule="auto"/>
        <w:jc w:val="both"/>
        <w:rPr>
          <w:rFonts w:eastAsia="Times New Roman" w:cs="Times New Roman"/>
          <w:color w:val="002060"/>
          <w:szCs w:val="24"/>
          <w:lang w:eastAsia="en-AU"/>
        </w:rPr>
      </w:pPr>
      <w:r w:rsidRPr="000416F0">
        <w:rPr>
          <w:rFonts w:eastAsia="Times New Roman" w:cs="Times New Roman"/>
          <w:color w:val="002060"/>
          <w:szCs w:val="24"/>
          <w:lang w:eastAsia="en-AU"/>
        </w:rPr>
        <w:t xml:space="preserve">It is good business practice to have a formal agreement or contract in place and is a necessity for significant funding. Lack of a written contract increases the potential for misunderstandings and the relationship turning sour. A change of personnel can mean the intent of an agreement is </w:t>
      </w:r>
      <w:r w:rsidR="00DC6AB2" w:rsidRPr="000416F0">
        <w:rPr>
          <w:rFonts w:eastAsia="Times New Roman" w:cs="Times New Roman"/>
          <w:color w:val="002060"/>
          <w:szCs w:val="24"/>
          <w:lang w:eastAsia="en-AU"/>
        </w:rPr>
        <w:t>lost unless</w:t>
      </w:r>
      <w:r w:rsidRPr="000416F0">
        <w:rPr>
          <w:rFonts w:eastAsia="Times New Roman" w:cs="Times New Roman"/>
          <w:color w:val="002060"/>
          <w:szCs w:val="24"/>
          <w:lang w:eastAsia="en-AU"/>
        </w:rPr>
        <w:t xml:space="preserve"> the agreement is in writing. </w:t>
      </w:r>
    </w:p>
    <w:p w14:paraId="293D884E" w14:textId="77777777" w:rsidR="00E91897" w:rsidRPr="000416F0" w:rsidRDefault="00E91897" w:rsidP="00E91897">
      <w:pPr>
        <w:spacing w:before="100" w:beforeAutospacing="1" w:after="100" w:afterAutospacing="1" w:line="240" w:lineRule="auto"/>
        <w:jc w:val="both"/>
        <w:rPr>
          <w:rFonts w:eastAsia="Times New Roman" w:cs="Times New Roman"/>
          <w:color w:val="002060"/>
          <w:szCs w:val="24"/>
          <w:lang w:eastAsia="en-AU"/>
        </w:rPr>
      </w:pPr>
      <w:r w:rsidRPr="000416F0">
        <w:rPr>
          <w:rFonts w:eastAsia="Times New Roman" w:cs="Times New Roman"/>
          <w:color w:val="002060"/>
          <w:szCs w:val="24"/>
          <w:lang w:eastAsia="en-AU"/>
        </w:rPr>
        <w:t>If unsure, consult with a lawyer to ensure the agreement is sound.</w:t>
      </w:r>
    </w:p>
    <w:p w14:paraId="38A2F313" w14:textId="77777777" w:rsidR="00E91897" w:rsidRPr="000416F0" w:rsidRDefault="00E91897" w:rsidP="00E91897">
      <w:pPr>
        <w:spacing w:before="100" w:beforeAutospacing="1" w:after="100" w:afterAutospacing="1" w:line="240" w:lineRule="auto"/>
        <w:jc w:val="both"/>
        <w:rPr>
          <w:rFonts w:eastAsia="Times New Roman" w:cs="Times New Roman"/>
          <w:color w:val="002060"/>
          <w:szCs w:val="24"/>
          <w:lang w:eastAsia="en-AU"/>
        </w:rPr>
      </w:pPr>
      <w:r w:rsidRPr="000416F0">
        <w:rPr>
          <w:rFonts w:eastAsia="Times New Roman" w:cs="Times New Roman"/>
          <w:color w:val="002060"/>
          <w:szCs w:val="24"/>
          <w:lang w:eastAsia="en-AU"/>
        </w:rPr>
        <w:lastRenderedPageBreak/>
        <w:t>Never assume you will get certain rights. Clearly state the rights agreed to or commitment in the contract.</w:t>
      </w:r>
    </w:p>
    <w:p w14:paraId="5E53F877" w14:textId="77777777" w:rsidR="00E91897" w:rsidRDefault="00E91897" w:rsidP="00E91897">
      <w:pPr>
        <w:jc w:val="both"/>
        <w:rPr>
          <w:color w:val="002060"/>
        </w:rPr>
      </w:pPr>
      <w:r w:rsidRPr="005252E4">
        <w:rPr>
          <w:color w:val="002060"/>
        </w:rPr>
        <w:t>Once the sponsorship contract has been signed, in some respects the hard work has just begun.  You should try to develop and maintain a long-term relationship with the sponsor.  Developing a committed and consistent supporter should be the aim as it is far more efficient to maintain a relationship with existing sponsors rather than continually seeking new sponsorship arrangements.</w:t>
      </w:r>
    </w:p>
    <w:p w14:paraId="566FE1E5" w14:textId="77777777" w:rsidR="00E91897" w:rsidRPr="00B43552" w:rsidRDefault="00E91897" w:rsidP="00E91897">
      <w:pPr>
        <w:jc w:val="both"/>
        <w:rPr>
          <w:color w:val="002060"/>
        </w:rPr>
      </w:pPr>
      <w:r w:rsidRPr="00B43552">
        <w:rPr>
          <w:color w:val="002060"/>
        </w:rPr>
        <w:t>At the event things to consider:</w:t>
      </w:r>
    </w:p>
    <w:p w14:paraId="1D39E0EA" w14:textId="567E7E44" w:rsidR="00E91897" w:rsidRPr="005252E4" w:rsidRDefault="00E91897" w:rsidP="00E91897">
      <w:pPr>
        <w:pStyle w:val="ListParagraph"/>
        <w:numPr>
          <w:ilvl w:val="0"/>
          <w:numId w:val="30"/>
        </w:numPr>
        <w:jc w:val="both"/>
        <w:rPr>
          <w:color w:val="002060"/>
        </w:rPr>
      </w:pPr>
      <w:r w:rsidRPr="005252E4">
        <w:rPr>
          <w:color w:val="002060"/>
        </w:rPr>
        <w:t xml:space="preserve">Make sure someone is available to meet with them, explain what is going on at the event, ensure they have their tickets, </w:t>
      </w:r>
      <w:r w:rsidR="00DC6AB2" w:rsidRPr="005252E4">
        <w:rPr>
          <w:color w:val="002060"/>
        </w:rPr>
        <w:t>progra</w:t>
      </w:r>
      <w:r w:rsidR="00DC6AB2">
        <w:rPr>
          <w:color w:val="002060"/>
        </w:rPr>
        <w:t>m,</w:t>
      </w:r>
      <w:r>
        <w:rPr>
          <w:color w:val="002060"/>
        </w:rPr>
        <w:t xml:space="preserve"> and know where they should be</w:t>
      </w:r>
    </w:p>
    <w:p w14:paraId="507638DD" w14:textId="77777777" w:rsidR="00E91897" w:rsidRPr="005252E4" w:rsidRDefault="00E91897" w:rsidP="00E91897">
      <w:pPr>
        <w:pStyle w:val="ListParagraph"/>
        <w:numPr>
          <w:ilvl w:val="0"/>
          <w:numId w:val="30"/>
        </w:numPr>
        <w:jc w:val="both"/>
        <w:rPr>
          <w:color w:val="002060"/>
        </w:rPr>
      </w:pPr>
      <w:r w:rsidRPr="005252E4">
        <w:rPr>
          <w:color w:val="002060"/>
        </w:rPr>
        <w:t>Give them a tour of the event – show them around, introduce them to key officials and riders, and give them a ‘behind the scenes’ special treatment that is only reserved for sponsors.</w:t>
      </w:r>
    </w:p>
    <w:p w14:paraId="6270578A" w14:textId="77777777" w:rsidR="00E91897" w:rsidRPr="005252E4" w:rsidRDefault="00E91897" w:rsidP="00E91897">
      <w:pPr>
        <w:pStyle w:val="ListParagraph"/>
        <w:numPr>
          <w:ilvl w:val="0"/>
          <w:numId w:val="30"/>
        </w:numPr>
        <w:jc w:val="both"/>
        <w:rPr>
          <w:color w:val="002060"/>
        </w:rPr>
      </w:pPr>
      <w:r w:rsidRPr="005252E4">
        <w:rPr>
          <w:color w:val="002060"/>
        </w:rPr>
        <w:t>Make sure the sponsor signage and other event deliveries are on display in prominent locations so the sponsor can</w:t>
      </w:r>
      <w:r>
        <w:rPr>
          <w:color w:val="002060"/>
        </w:rPr>
        <w:t xml:space="preserve"> see their investment in action</w:t>
      </w:r>
    </w:p>
    <w:p w14:paraId="0ADB407F" w14:textId="77777777" w:rsidR="00E91897" w:rsidRPr="005252E4" w:rsidRDefault="00E91897" w:rsidP="00E91897">
      <w:pPr>
        <w:pStyle w:val="ListParagraph"/>
        <w:numPr>
          <w:ilvl w:val="0"/>
          <w:numId w:val="30"/>
        </w:numPr>
        <w:jc w:val="both"/>
        <w:rPr>
          <w:color w:val="002060"/>
        </w:rPr>
      </w:pPr>
      <w:r w:rsidRPr="005252E4">
        <w:rPr>
          <w:color w:val="002060"/>
        </w:rPr>
        <w:t>Touch ba</w:t>
      </w:r>
      <w:r>
        <w:rPr>
          <w:color w:val="002060"/>
        </w:rPr>
        <w:t>se with them throughout the day</w:t>
      </w:r>
    </w:p>
    <w:p w14:paraId="1846092D" w14:textId="77777777" w:rsidR="00E91897" w:rsidRPr="005252E4" w:rsidRDefault="00E91897" w:rsidP="00E91897">
      <w:pPr>
        <w:pStyle w:val="ListParagraph"/>
        <w:numPr>
          <w:ilvl w:val="0"/>
          <w:numId w:val="30"/>
        </w:numPr>
        <w:jc w:val="both"/>
        <w:rPr>
          <w:color w:val="002060"/>
        </w:rPr>
      </w:pPr>
      <w:r w:rsidRPr="005252E4">
        <w:rPr>
          <w:color w:val="002060"/>
        </w:rPr>
        <w:t xml:space="preserve">Involve them in presentations, perhaps give them a </w:t>
      </w:r>
      <w:r>
        <w:rPr>
          <w:color w:val="002060"/>
        </w:rPr>
        <w:t>course walk/stable tour as well</w:t>
      </w:r>
    </w:p>
    <w:p w14:paraId="51DAD04C" w14:textId="77777777" w:rsidR="00E91897" w:rsidRPr="005252E4" w:rsidRDefault="00E91897" w:rsidP="00E91897">
      <w:pPr>
        <w:pStyle w:val="ListParagraph"/>
        <w:numPr>
          <w:ilvl w:val="0"/>
          <w:numId w:val="30"/>
        </w:numPr>
        <w:jc w:val="both"/>
        <w:rPr>
          <w:color w:val="002060"/>
        </w:rPr>
      </w:pPr>
      <w:r w:rsidRPr="005252E4">
        <w:rPr>
          <w:color w:val="002060"/>
        </w:rPr>
        <w:t>Acknowledge them in any official VIP functions</w:t>
      </w:r>
    </w:p>
    <w:p w14:paraId="5275E25A" w14:textId="77777777" w:rsidR="00E91897" w:rsidRPr="005252E4" w:rsidRDefault="00E91897" w:rsidP="00E91897">
      <w:pPr>
        <w:pStyle w:val="ListParagraph"/>
        <w:numPr>
          <w:ilvl w:val="0"/>
          <w:numId w:val="30"/>
        </w:numPr>
        <w:jc w:val="both"/>
        <w:rPr>
          <w:color w:val="002060"/>
        </w:rPr>
      </w:pPr>
      <w:r w:rsidRPr="005252E4">
        <w:rPr>
          <w:color w:val="002060"/>
        </w:rPr>
        <w:t>Ensure they have somewhere they can sit to watch the event – whether that is a VIP marquee or simply a designated area for them.</w:t>
      </w:r>
    </w:p>
    <w:p w14:paraId="438B2AA9" w14:textId="77777777" w:rsidR="00E91897" w:rsidRPr="009A1C87" w:rsidRDefault="00E91897" w:rsidP="00E91897">
      <w:pPr>
        <w:pStyle w:val="Heading2"/>
      </w:pPr>
      <w:bookmarkStart w:id="51" w:name="_Toc109803829"/>
      <w:r w:rsidRPr="009A1C87">
        <w:t>Maintaining the Sponsorship Relationship</w:t>
      </w:r>
      <w:bookmarkEnd w:id="51"/>
    </w:p>
    <w:p w14:paraId="4CF07F6B" w14:textId="77777777" w:rsidR="00E91897" w:rsidRPr="005252E4" w:rsidRDefault="00E91897" w:rsidP="00E91897">
      <w:pPr>
        <w:jc w:val="both"/>
        <w:rPr>
          <w:color w:val="002060"/>
        </w:rPr>
      </w:pPr>
      <w:r w:rsidRPr="005252E4">
        <w:rPr>
          <w:color w:val="002060"/>
        </w:rPr>
        <w:t xml:space="preserve">The relationship that is established between your club and a sponsor should not be neglected after receiving the assistance.  You should </w:t>
      </w:r>
      <w:r>
        <w:rPr>
          <w:color w:val="002060"/>
        </w:rPr>
        <w:t>maintain</w:t>
      </w:r>
      <w:r w:rsidRPr="005252E4">
        <w:rPr>
          <w:color w:val="002060"/>
        </w:rPr>
        <w:t xml:space="preserve"> your efforts to </w:t>
      </w:r>
      <w:r>
        <w:rPr>
          <w:color w:val="002060"/>
        </w:rPr>
        <w:t>ensure</w:t>
      </w:r>
      <w:r w:rsidRPr="005252E4">
        <w:rPr>
          <w:color w:val="002060"/>
        </w:rPr>
        <w:t xml:space="preserve"> a positive relationship with the sponsor, with ongoing communication being a key component.  There are a variety of ways to keep your sponsors informed and involved:</w:t>
      </w:r>
    </w:p>
    <w:p w14:paraId="41550689" w14:textId="77777777" w:rsidR="00E91897" w:rsidRPr="005252E4" w:rsidRDefault="00E91897" w:rsidP="00E91897">
      <w:pPr>
        <w:numPr>
          <w:ilvl w:val="0"/>
          <w:numId w:val="8"/>
        </w:numPr>
        <w:tabs>
          <w:tab w:val="num" w:pos="360"/>
        </w:tabs>
        <w:spacing w:after="0"/>
        <w:ind w:left="360" w:hanging="360"/>
        <w:jc w:val="both"/>
        <w:rPr>
          <w:color w:val="002060"/>
        </w:rPr>
      </w:pPr>
      <w:r w:rsidRPr="005252E4">
        <w:rPr>
          <w:b/>
          <w:bCs/>
          <w:color w:val="002060"/>
        </w:rPr>
        <w:t>Thank-you Letters.</w:t>
      </w:r>
      <w:r w:rsidRPr="005252E4">
        <w:rPr>
          <w:color w:val="002060"/>
        </w:rPr>
        <w:t xml:space="preserve">  All funding should be acknowledged with a personal thankyou letter that appreciates the support and reiterates the need, intended use and sponsorship terms, signed by the management committee chairperson or executive director.</w:t>
      </w:r>
    </w:p>
    <w:p w14:paraId="75E8875D" w14:textId="77777777" w:rsidR="00E91897" w:rsidRPr="005252E4" w:rsidRDefault="00E91897" w:rsidP="00E91897">
      <w:pPr>
        <w:numPr>
          <w:ilvl w:val="0"/>
          <w:numId w:val="8"/>
        </w:numPr>
        <w:tabs>
          <w:tab w:val="num" w:pos="360"/>
        </w:tabs>
        <w:spacing w:after="0"/>
        <w:ind w:left="360" w:hanging="360"/>
        <w:jc w:val="both"/>
        <w:rPr>
          <w:color w:val="002060"/>
        </w:rPr>
      </w:pPr>
      <w:r w:rsidRPr="005252E4">
        <w:rPr>
          <w:b/>
          <w:bCs/>
          <w:color w:val="002060"/>
        </w:rPr>
        <w:t>Press Clippings.</w:t>
      </w:r>
      <w:r w:rsidRPr="005252E4">
        <w:rPr>
          <w:color w:val="002060"/>
        </w:rPr>
        <w:t xml:space="preserve">  Copies of articles appearing in the press publicising any aspect of the project and that </w:t>
      </w:r>
      <w:proofErr w:type="gramStart"/>
      <w:r w:rsidRPr="005252E4">
        <w:rPr>
          <w:color w:val="002060"/>
        </w:rPr>
        <w:t>make reference</w:t>
      </w:r>
      <w:proofErr w:type="gramEnd"/>
      <w:r w:rsidRPr="005252E4">
        <w:rPr>
          <w:color w:val="002060"/>
        </w:rPr>
        <w:t xml:space="preserve"> to the sponsor should be forwarded to that organisation.  A letter that indicates the general content of the article should be included.</w:t>
      </w:r>
    </w:p>
    <w:p w14:paraId="749DF391" w14:textId="77777777" w:rsidR="00E91897" w:rsidRPr="005252E4" w:rsidRDefault="00E91897" w:rsidP="00E91897">
      <w:pPr>
        <w:numPr>
          <w:ilvl w:val="0"/>
          <w:numId w:val="8"/>
        </w:numPr>
        <w:tabs>
          <w:tab w:val="num" w:pos="360"/>
        </w:tabs>
        <w:spacing w:after="0"/>
        <w:ind w:left="360" w:hanging="360"/>
        <w:jc w:val="both"/>
        <w:rPr>
          <w:color w:val="002060"/>
        </w:rPr>
      </w:pPr>
      <w:r w:rsidRPr="005252E4">
        <w:rPr>
          <w:b/>
          <w:bCs/>
          <w:color w:val="002060"/>
        </w:rPr>
        <w:t>Regular Written Progress Reports.</w:t>
      </w:r>
      <w:r w:rsidRPr="005252E4">
        <w:rPr>
          <w:color w:val="002060"/>
        </w:rPr>
        <w:t xml:space="preserve">  Reports documenting the progress of your club, project, or team should be sent regularly to the sponsor (include photographs where appropriate).</w:t>
      </w:r>
    </w:p>
    <w:p w14:paraId="6A95FA62" w14:textId="56BC1EE0" w:rsidR="00E91897" w:rsidRPr="005252E4" w:rsidRDefault="00E91897" w:rsidP="00E91897">
      <w:pPr>
        <w:numPr>
          <w:ilvl w:val="0"/>
          <w:numId w:val="8"/>
        </w:numPr>
        <w:tabs>
          <w:tab w:val="num" w:pos="360"/>
        </w:tabs>
        <w:spacing w:after="0"/>
        <w:ind w:left="360" w:hanging="360"/>
        <w:jc w:val="both"/>
        <w:rPr>
          <w:color w:val="002060"/>
        </w:rPr>
      </w:pPr>
      <w:r w:rsidRPr="005252E4">
        <w:rPr>
          <w:b/>
          <w:bCs/>
          <w:color w:val="002060"/>
        </w:rPr>
        <w:t>Personal Visits and Invitations.</w:t>
      </w:r>
      <w:r w:rsidRPr="005252E4">
        <w:rPr>
          <w:color w:val="002060"/>
        </w:rPr>
        <w:t xml:space="preserve">  Representatives of the sponsor should be invited to participate in your ceremonies and events (</w:t>
      </w:r>
      <w:r w:rsidR="00DC6AB2" w:rsidRPr="005252E4">
        <w:rPr>
          <w:color w:val="002060"/>
        </w:rPr>
        <w:t>e.g.,</w:t>
      </w:r>
      <w:r w:rsidRPr="005252E4">
        <w:rPr>
          <w:color w:val="002060"/>
        </w:rPr>
        <w:t xml:space="preserve"> facility </w:t>
      </w:r>
      <w:r w:rsidR="00DC6AB2" w:rsidRPr="005252E4">
        <w:rPr>
          <w:color w:val="002060"/>
        </w:rPr>
        <w:t>openings) and</w:t>
      </w:r>
      <w:r>
        <w:rPr>
          <w:color w:val="002060"/>
        </w:rPr>
        <w:t xml:space="preserve"> t</w:t>
      </w:r>
      <w:r w:rsidRPr="005252E4">
        <w:rPr>
          <w:color w:val="002060"/>
        </w:rPr>
        <w:t>he sponsor should be kept informed of all milestones</w:t>
      </w:r>
      <w:r>
        <w:rPr>
          <w:color w:val="002060"/>
        </w:rPr>
        <w:t>.</w:t>
      </w:r>
    </w:p>
    <w:p w14:paraId="16B3736C" w14:textId="77777777" w:rsidR="00E91897" w:rsidRPr="005252E4" w:rsidRDefault="00E91897" w:rsidP="00E91897">
      <w:pPr>
        <w:numPr>
          <w:ilvl w:val="0"/>
          <w:numId w:val="8"/>
        </w:numPr>
        <w:tabs>
          <w:tab w:val="num" w:pos="360"/>
        </w:tabs>
        <w:spacing w:after="0"/>
        <w:ind w:left="360" w:hanging="360"/>
        <w:jc w:val="both"/>
        <w:rPr>
          <w:color w:val="002060"/>
        </w:rPr>
      </w:pPr>
      <w:r w:rsidRPr="005252E4">
        <w:rPr>
          <w:b/>
          <w:bCs/>
          <w:color w:val="002060"/>
        </w:rPr>
        <w:t>Telephone Calls.</w:t>
      </w:r>
      <w:r w:rsidRPr="005252E4">
        <w:rPr>
          <w:color w:val="002060"/>
        </w:rPr>
        <w:t xml:space="preserve">  Committee members should be available to respond to calls from sponsors, and to initiate calls.  It is important that you are responsive to questions that show continued interest.</w:t>
      </w:r>
    </w:p>
    <w:p w14:paraId="7D5FA656" w14:textId="3E9BE669" w:rsidR="00E91897" w:rsidRPr="005252E4" w:rsidRDefault="00E91897" w:rsidP="00E91897">
      <w:pPr>
        <w:numPr>
          <w:ilvl w:val="0"/>
          <w:numId w:val="8"/>
        </w:numPr>
        <w:tabs>
          <w:tab w:val="num" w:pos="360"/>
        </w:tabs>
        <w:spacing w:after="0"/>
        <w:ind w:left="360" w:hanging="360"/>
        <w:jc w:val="both"/>
        <w:rPr>
          <w:color w:val="002060"/>
        </w:rPr>
      </w:pPr>
      <w:r w:rsidRPr="005252E4">
        <w:rPr>
          <w:b/>
          <w:bCs/>
          <w:color w:val="002060"/>
        </w:rPr>
        <w:t xml:space="preserve">Take An Interest </w:t>
      </w:r>
      <w:r w:rsidR="00DC6AB2" w:rsidRPr="005252E4">
        <w:rPr>
          <w:b/>
          <w:bCs/>
          <w:color w:val="002060"/>
        </w:rPr>
        <w:t>in</w:t>
      </w:r>
      <w:r w:rsidRPr="005252E4">
        <w:rPr>
          <w:b/>
          <w:bCs/>
          <w:color w:val="002060"/>
        </w:rPr>
        <w:t xml:space="preserve"> Your Sponsor</w:t>
      </w:r>
      <w:r>
        <w:rPr>
          <w:b/>
          <w:bCs/>
          <w:color w:val="002060"/>
        </w:rPr>
        <w:t>s</w:t>
      </w:r>
      <w:r w:rsidRPr="005252E4">
        <w:rPr>
          <w:b/>
          <w:bCs/>
          <w:color w:val="002060"/>
        </w:rPr>
        <w:t>.</w:t>
      </w:r>
      <w:r>
        <w:rPr>
          <w:color w:val="002060"/>
        </w:rPr>
        <w:t xml:space="preserve">  Acknowledge their</w:t>
      </w:r>
      <w:r w:rsidRPr="005252E4">
        <w:rPr>
          <w:color w:val="002060"/>
        </w:rPr>
        <w:t xml:space="preserve"> success even if they are unrelated to the sponsorship agreement.</w:t>
      </w:r>
    </w:p>
    <w:p w14:paraId="597D229C" w14:textId="0B19AC8E" w:rsidR="00E91897" w:rsidRPr="005252E4" w:rsidRDefault="00E91897" w:rsidP="00E91897">
      <w:pPr>
        <w:numPr>
          <w:ilvl w:val="0"/>
          <w:numId w:val="8"/>
        </w:numPr>
        <w:tabs>
          <w:tab w:val="num" w:pos="360"/>
        </w:tabs>
        <w:spacing w:after="0"/>
        <w:ind w:left="360" w:hanging="360"/>
        <w:jc w:val="both"/>
        <w:rPr>
          <w:color w:val="002060"/>
        </w:rPr>
      </w:pPr>
      <w:r w:rsidRPr="005252E4">
        <w:rPr>
          <w:b/>
          <w:bCs/>
          <w:color w:val="002060"/>
        </w:rPr>
        <w:t>Newsletters.</w:t>
      </w:r>
      <w:r w:rsidRPr="005252E4">
        <w:rPr>
          <w:color w:val="002060"/>
        </w:rPr>
        <w:t xml:space="preserve">  Sponsors should be placed on your club’s mailing </w:t>
      </w:r>
      <w:r w:rsidR="00DC6AB2" w:rsidRPr="005252E4">
        <w:rPr>
          <w:color w:val="002060"/>
        </w:rPr>
        <w:t>list and</w:t>
      </w:r>
      <w:r w:rsidRPr="005252E4">
        <w:rPr>
          <w:color w:val="002060"/>
        </w:rPr>
        <w:t xml:space="preserve"> be acknowledged in the newsletter where appropriate.</w:t>
      </w:r>
    </w:p>
    <w:p w14:paraId="30A58DC5" w14:textId="77777777" w:rsidR="00E91897" w:rsidRPr="005252E4" w:rsidRDefault="00E91897" w:rsidP="00E91897">
      <w:pPr>
        <w:numPr>
          <w:ilvl w:val="0"/>
          <w:numId w:val="8"/>
        </w:numPr>
        <w:tabs>
          <w:tab w:val="num" w:pos="360"/>
        </w:tabs>
        <w:spacing w:after="0"/>
        <w:ind w:left="360" w:hanging="360"/>
        <w:jc w:val="both"/>
        <w:rPr>
          <w:color w:val="002060"/>
        </w:rPr>
      </w:pPr>
      <w:r w:rsidRPr="005252E4">
        <w:rPr>
          <w:b/>
          <w:bCs/>
          <w:color w:val="002060"/>
        </w:rPr>
        <w:t>Recognition.</w:t>
      </w:r>
      <w:r w:rsidRPr="005252E4">
        <w:rPr>
          <w:color w:val="002060"/>
        </w:rPr>
        <w:t xml:space="preserve">  Sponsors like to be recognised for the contributions they make. Linking a corporate sponsor to well-publicised successes is highly prized by corporate marketing departments.</w:t>
      </w:r>
    </w:p>
    <w:p w14:paraId="5A3C82E6" w14:textId="6EACC155" w:rsidR="00E91897" w:rsidRDefault="00E91897" w:rsidP="00E91897">
      <w:pPr>
        <w:numPr>
          <w:ilvl w:val="0"/>
          <w:numId w:val="8"/>
        </w:numPr>
        <w:tabs>
          <w:tab w:val="num" w:pos="360"/>
        </w:tabs>
        <w:spacing w:after="0"/>
        <w:ind w:left="360" w:hanging="360"/>
        <w:jc w:val="both"/>
        <w:rPr>
          <w:color w:val="002060"/>
        </w:rPr>
      </w:pPr>
      <w:r w:rsidRPr="005252E4">
        <w:rPr>
          <w:b/>
          <w:bCs/>
          <w:color w:val="002060"/>
        </w:rPr>
        <w:t>Request For Continuing Funds</w:t>
      </w:r>
      <w:r w:rsidRPr="005252E4">
        <w:rPr>
          <w:color w:val="002060"/>
        </w:rPr>
        <w:t xml:space="preserve">.  This is an important part of the sponsorship process.  You should explicitly identify relevant progress and accomplishments and outline opportunities for continuance and expansion.  The sponsor may decide to continue sponsoring the organisation in other areas.  Always remember that sponsorship is a business </w:t>
      </w:r>
      <w:r w:rsidR="00DC6AB2" w:rsidRPr="005252E4">
        <w:rPr>
          <w:color w:val="002060"/>
        </w:rPr>
        <w:t>deal,</w:t>
      </w:r>
      <w:r w:rsidRPr="005252E4">
        <w:rPr>
          <w:color w:val="002060"/>
        </w:rPr>
        <w:t xml:space="preserve"> and the company wants to get value for its investment.  You should continually look for further avenues to promote sponsors.</w:t>
      </w:r>
      <w:bookmarkEnd w:id="37"/>
      <w:bookmarkEnd w:id="38"/>
    </w:p>
    <w:p w14:paraId="5E76A491" w14:textId="77777777" w:rsidR="00E91897" w:rsidRPr="00126527" w:rsidRDefault="00E91897" w:rsidP="00E91897">
      <w:pPr>
        <w:spacing w:after="0"/>
        <w:jc w:val="both"/>
        <w:rPr>
          <w:color w:val="002060"/>
        </w:rPr>
      </w:pPr>
    </w:p>
    <w:p w14:paraId="295DE902" w14:textId="77777777" w:rsidR="00E91897" w:rsidRPr="009A1C87" w:rsidRDefault="00E91897" w:rsidP="00E91897">
      <w:pPr>
        <w:pStyle w:val="Heading2"/>
      </w:pPr>
      <w:bookmarkStart w:id="52" w:name="_Toc109803830"/>
      <w:r w:rsidRPr="009A1C87">
        <w:lastRenderedPageBreak/>
        <w:t>After the event</w:t>
      </w:r>
      <w:bookmarkEnd w:id="52"/>
    </w:p>
    <w:p w14:paraId="12C0BDDB" w14:textId="77777777" w:rsidR="00E91897" w:rsidRPr="005252E4" w:rsidRDefault="00E91897" w:rsidP="00E91897">
      <w:pPr>
        <w:spacing w:after="100" w:afterAutospacing="1"/>
        <w:jc w:val="both"/>
        <w:rPr>
          <w:rFonts w:eastAsia="Times New Roman" w:cs="Arial"/>
          <w:color w:val="002060"/>
          <w:lang w:eastAsia="en-AU"/>
        </w:rPr>
      </w:pPr>
      <w:r w:rsidRPr="005252E4">
        <w:rPr>
          <w:rFonts w:eastAsia="Times New Roman" w:cs="Arial"/>
          <w:color w:val="002060"/>
          <w:lang w:eastAsia="en-AU"/>
        </w:rPr>
        <w:t>You should provide your sponsors with a brief report, which would include information such as the following:</w:t>
      </w:r>
    </w:p>
    <w:p w14:paraId="07404305" w14:textId="473FF08B" w:rsidR="00E91897" w:rsidRPr="005252E4" w:rsidRDefault="00E91897" w:rsidP="00E91897">
      <w:pPr>
        <w:numPr>
          <w:ilvl w:val="0"/>
          <w:numId w:val="19"/>
        </w:numPr>
        <w:spacing w:before="100" w:beforeAutospacing="1" w:after="100" w:afterAutospacing="1"/>
        <w:ind w:left="1125"/>
        <w:jc w:val="both"/>
        <w:rPr>
          <w:rFonts w:eastAsia="Times New Roman" w:cs="Arial"/>
          <w:color w:val="002060"/>
          <w:lang w:eastAsia="en-AU"/>
        </w:rPr>
      </w:pPr>
      <w:r w:rsidRPr="005252E4">
        <w:rPr>
          <w:rFonts w:eastAsia="Times New Roman" w:cs="Arial"/>
          <w:color w:val="002060"/>
          <w:lang w:eastAsia="en-AU"/>
        </w:rPr>
        <w:t xml:space="preserve">Attendances with a breakdown of males, females, </w:t>
      </w:r>
      <w:r w:rsidR="00DC6AB2" w:rsidRPr="005252E4">
        <w:rPr>
          <w:rFonts w:eastAsia="Times New Roman" w:cs="Arial"/>
          <w:color w:val="002060"/>
          <w:lang w:eastAsia="en-AU"/>
        </w:rPr>
        <w:t>adults,</w:t>
      </w:r>
      <w:r w:rsidRPr="005252E4">
        <w:rPr>
          <w:rFonts w:eastAsia="Times New Roman" w:cs="Arial"/>
          <w:color w:val="002060"/>
          <w:lang w:eastAsia="en-AU"/>
        </w:rPr>
        <w:t xml:space="preserve"> and children. Consider (don’t overdo the workload though) the possibility of conducting questionnaires or interviews with attendees. This information can help to give a profile of the sort of people who attend your events. </w:t>
      </w:r>
    </w:p>
    <w:p w14:paraId="4757BCBB" w14:textId="77777777" w:rsidR="00E91897" w:rsidRPr="005252E4" w:rsidRDefault="00E91897" w:rsidP="00E91897">
      <w:pPr>
        <w:numPr>
          <w:ilvl w:val="0"/>
          <w:numId w:val="19"/>
        </w:numPr>
        <w:spacing w:before="100" w:beforeAutospacing="1" w:after="100" w:afterAutospacing="1"/>
        <w:ind w:left="1125"/>
        <w:jc w:val="both"/>
        <w:rPr>
          <w:rFonts w:eastAsia="Times New Roman" w:cs="Arial"/>
          <w:color w:val="002060"/>
          <w:lang w:eastAsia="en-AU"/>
        </w:rPr>
      </w:pPr>
      <w:r w:rsidRPr="005252E4">
        <w:rPr>
          <w:rFonts w:eastAsia="Times New Roman" w:cs="Arial"/>
          <w:color w:val="002060"/>
          <w:lang w:eastAsia="en-AU"/>
        </w:rPr>
        <w:t xml:space="preserve">What were your successes? </w:t>
      </w:r>
    </w:p>
    <w:p w14:paraId="0BF02854" w14:textId="77777777" w:rsidR="00E91897" w:rsidRPr="005252E4" w:rsidRDefault="00E91897" w:rsidP="00E91897">
      <w:pPr>
        <w:numPr>
          <w:ilvl w:val="0"/>
          <w:numId w:val="19"/>
        </w:numPr>
        <w:spacing w:before="100" w:beforeAutospacing="1" w:after="100" w:afterAutospacing="1"/>
        <w:ind w:left="1125"/>
        <w:jc w:val="both"/>
        <w:rPr>
          <w:rFonts w:eastAsia="Times New Roman" w:cs="Arial"/>
          <w:color w:val="002060"/>
          <w:lang w:eastAsia="en-AU"/>
        </w:rPr>
      </w:pPr>
      <w:r w:rsidRPr="005252E4">
        <w:rPr>
          <w:rFonts w:eastAsia="Times New Roman" w:cs="Arial"/>
          <w:color w:val="002060"/>
          <w:lang w:eastAsia="en-AU"/>
        </w:rPr>
        <w:t xml:space="preserve">How can you improve </w:t>
      </w:r>
      <w:r>
        <w:rPr>
          <w:rFonts w:eastAsia="Times New Roman" w:cs="Arial"/>
          <w:color w:val="002060"/>
          <w:lang w:eastAsia="en-AU"/>
        </w:rPr>
        <w:t>in the future</w:t>
      </w:r>
      <w:r w:rsidRPr="005252E4">
        <w:rPr>
          <w:rFonts w:eastAsia="Times New Roman" w:cs="Arial"/>
          <w:color w:val="002060"/>
          <w:lang w:eastAsia="en-AU"/>
        </w:rPr>
        <w:t xml:space="preserve">? </w:t>
      </w:r>
    </w:p>
    <w:p w14:paraId="1747E28E" w14:textId="77777777" w:rsidR="00E91897" w:rsidRPr="005252E4" w:rsidRDefault="00E91897" w:rsidP="00E91897">
      <w:pPr>
        <w:numPr>
          <w:ilvl w:val="0"/>
          <w:numId w:val="19"/>
        </w:numPr>
        <w:spacing w:before="100" w:beforeAutospacing="1" w:after="100" w:afterAutospacing="1"/>
        <w:ind w:left="1125"/>
        <w:jc w:val="both"/>
        <w:rPr>
          <w:rFonts w:eastAsia="Times New Roman" w:cs="Arial"/>
          <w:color w:val="002060"/>
          <w:lang w:eastAsia="en-AU"/>
        </w:rPr>
      </w:pPr>
      <w:r>
        <w:rPr>
          <w:rFonts w:eastAsia="Times New Roman" w:cs="Arial"/>
          <w:color w:val="002060"/>
          <w:lang w:eastAsia="en-AU"/>
        </w:rPr>
        <w:t>How the</w:t>
      </w:r>
      <w:r w:rsidRPr="005252E4">
        <w:rPr>
          <w:rFonts w:eastAsia="Times New Roman" w:cs="Arial"/>
          <w:color w:val="002060"/>
          <w:lang w:eastAsia="en-AU"/>
        </w:rPr>
        <w:t xml:space="preserve"> sponsorship goal</w:t>
      </w:r>
      <w:r>
        <w:rPr>
          <w:rFonts w:eastAsia="Times New Roman" w:cs="Arial"/>
          <w:color w:val="002060"/>
          <w:lang w:eastAsia="en-AU"/>
        </w:rPr>
        <w:t>s were met</w:t>
      </w:r>
      <w:r w:rsidRPr="005252E4">
        <w:rPr>
          <w:rFonts w:eastAsia="Times New Roman" w:cs="Arial"/>
          <w:color w:val="002060"/>
          <w:lang w:eastAsia="en-AU"/>
        </w:rPr>
        <w:t xml:space="preserve">, </w:t>
      </w:r>
      <w:r>
        <w:rPr>
          <w:rFonts w:eastAsia="Times New Roman" w:cs="Arial"/>
          <w:color w:val="002060"/>
          <w:lang w:eastAsia="en-AU"/>
        </w:rPr>
        <w:t>include images showing examples (</w:t>
      </w:r>
      <w:proofErr w:type="gramStart"/>
      <w:r>
        <w:rPr>
          <w:rFonts w:eastAsia="Times New Roman" w:cs="Arial"/>
          <w:color w:val="002060"/>
          <w:lang w:eastAsia="en-AU"/>
        </w:rPr>
        <w:t>e.g.</w:t>
      </w:r>
      <w:proofErr w:type="gramEnd"/>
      <w:r>
        <w:rPr>
          <w:rFonts w:eastAsia="Times New Roman" w:cs="Arial"/>
          <w:color w:val="002060"/>
          <w:lang w:eastAsia="en-AU"/>
        </w:rPr>
        <w:t xml:space="preserve"> signage).</w:t>
      </w:r>
      <w:r w:rsidRPr="005252E4">
        <w:rPr>
          <w:rFonts w:eastAsia="Times New Roman" w:cs="Arial"/>
          <w:color w:val="002060"/>
          <w:lang w:eastAsia="en-AU"/>
        </w:rPr>
        <w:t xml:space="preserve"> </w:t>
      </w:r>
    </w:p>
    <w:p w14:paraId="3BCB125D" w14:textId="77777777" w:rsidR="00E91897" w:rsidRDefault="00E91897" w:rsidP="00E91897">
      <w:pPr>
        <w:numPr>
          <w:ilvl w:val="0"/>
          <w:numId w:val="19"/>
        </w:numPr>
        <w:spacing w:before="100" w:beforeAutospacing="1" w:after="100" w:afterAutospacing="1"/>
        <w:ind w:left="1125"/>
        <w:jc w:val="both"/>
        <w:rPr>
          <w:rFonts w:eastAsia="Times New Roman" w:cs="Arial"/>
          <w:color w:val="002060"/>
          <w:lang w:eastAsia="en-AU"/>
        </w:rPr>
      </w:pPr>
      <w:r w:rsidRPr="005252E4">
        <w:rPr>
          <w:rFonts w:eastAsia="Times New Roman" w:cs="Arial"/>
          <w:color w:val="002060"/>
          <w:lang w:eastAsia="en-AU"/>
        </w:rPr>
        <w:t xml:space="preserve">Did your sponsorship get value for money? </w:t>
      </w:r>
      <w:bookmarkEnd w:id="34"/>
      <w:bookmarkEnd w:id="35"/>
    </w:p>
    <w:p w14:paraId="788C5D23" w14:textId="77777777" w:rsidR="00E91897" w:rsidRPr="004208DC" w:rsidRDefault="00E91897" w:rsidP="00E91897">
      <w:pPr>
        <w:spacing w:before="100" w:beforeAutospacing="1" w:after="0"/>
        <w:jc w:val="both"/>
        <w:rPr>
          <w:rFonts w:eastAsia="Times New Roman" w:cs="Arial"/>
          <w:color w:val="002060"/>
          <w:lang w:eastAsia="en-AU"/>
        </w:rPr>
      </w:pPr>
    </w:p>
    <w:p w14:paraId="3BDE025F" w14:textId="77777777" w:rsidR="00E91897" w:rsidRPr="00A72F3B" w:rsidRDefault="00E91897" w:rsidP="00E91897">
      <w:pPr>
        <w:pStyle w:val="Heading1"/>
      </w:pPr>
      <w:bookmarkStart w:id="53" w:name="_Toc109803831"/>
      <w:r w:rsidRPr="00A72F3B">
        <w:t>Media</w:t>
      </w:r>
      <w:bookmarkEnd w:id="53"/>
    </w:p>
    <w:p w14:paraId="4F0DDDB0" w14:textId="77777777" w:rsidR="00E91897" w:rsidRPr="00F67B38" w:rsidRDefault="00E91897" w:rsidP="00E91897">
      <w:pPr>
        <w:pStyle w:val="Heading2"/>
      </w:pPr>
      <w:bookmarkStart w:id="54" w:name="_Toc109803832"/>
      <w:r w:rsidRPr="00F67B38">
        <w:t>Publicity and Media</w:t>
      </w:r>
      <w:bookmarkEnd w:id="54"/>
    </w:p>
    <w:p w14:paraId="61FE8758" w14:textId="64A860A4" w:rsidR="00E91897" w:rsidRPr="005252E4" w:rsidRDefault="00E91897" w:rsidP="00E91897">
      <w:pPr>
        <w:pStyle w:val="NormalWeb"/>
        <w:spacing w:before="0" w:beforeAutospacing="0" w:line="276" w:lineRule="auto"/>
        <w:jc w:val="both"/>
        <w:rPr>
          <w:rFonts w:asciiTheme="minorHAnsi" w:hAnsiTheme="minorHAnsi"/>
          <w:color w:val="002060"/>
          <w:sz w:val="22"/>
          <w:szCs w:val="22"/>
        </w:rPr>
      </w:pPr>
      <w:r w:rsidRPr="005252E4">
        <w:rPr>
          <w:rFonts w:asciiTheme="minorHAnsi" w:hAnsiTheme="minorHAnsi"/>
          <w:color w:val="002060"/>
          <w:sz w:val="22"/>
          <w:szCs w:val="22"/>
        </w:rPr>
        <w:t xml:space="preserve">Publicity is free promotion for your sports club, </w:t>
      </w:r>
      <w:proofErr w:type="gramStart"/>
      <w:r w:rsidRPr="005252E4">
        <w:rPr>
          <w:rFonts w:asciiTheme="minorHAnsi" w:hAnsiTheme="minorHAnsi"/>
          <w:color w:val="002060"/>
          <w:sz w:val="22"/>
          <w:szCs w:val="22"/>
        </w:rPr>
        <w:t>most commonly obtained</w:t>
      </w:r>
      <w:proofErr w:type="gramEnd"/>
      <w:r w:rsidRPr="005252E4">
        <w:rPr>
          <w:rFonts w:asciiTheme="minorHAnsi" w:hAnsiTheme="minorHAnsi"/>
          <w:color w:val="002060"/>
          <w:sz w:val="22"/>
          <w:szCs w:val="22"/>
        </w:rPr>
        <w:t xml:space="preserve"> through the media. When done well, it can bring many benefits to your club. </w:t>
      </w:r>
      <w:r w:rsidR="00F04679" w:rsidRPr="005252E4">
        <w:rPr>
          <w:rFonts w:asciiTheme="minorHAnsi" w:hAnsiTheme="minorHAnsi"/>
          <w:color w:val="002060"/>
          <w:sz w:val="22"/>
          <w:szCs w:val="22"/>
        </w:rPr>
        <w:t>However,</w:t>
      </w:r>
      <w:r w:rsidRPr="005252E4">
        <w:rPr>
          <w:rFonts w:asciiTheme="minorHAnsi" w:hAnsiTheme="minorHAnsi"/>
          <w:color w:val="002060"/>
          <w:sz w:val="22"/>
          <w:szCs w:val="22"/>
        </w:rPr>
        <w:t xml:space="preserve"> be aware that you have no control over what form the publicity takes. In dealing with all media have a clear idea of what message you wish to convey.</w:t>
      </w:r>
    </w:p>
    <w:p w14:paraId="7C9B3613" w14:textId="77777777" w:rsidR="00E91897" w:rsidRPr="00E91897" w:rsidRDefault="00E91897" w:rsidP="00E91897">
      <w:pPr>
        <w:pStyle w:val="Heading3"/>
      </w:pPr>
      <w:bookmarkStart w:id="55" w:name="_Toc109803833"/>
      <w:r w:rsidRPr="00E91897">
        <w:t>How to get publicity</w:t>
      </w:r>
      <w:bookmarkEnd w:id="55"/>
      <w:r w:rsidRPr="00E91897">
        <w:t xml:space="preserve"> </w:t>
      </w:r>
    </w:p>
    <w:p w14:paraId="69766173" w14:textId="77777777" w:rsidR="00E91897" w:rsidRPr="005252E4" w:rsidRDefault="00E91897" w:rsidP="00E91897">
      <w:pPr>
        <w:pStyle w:val="NormalWeb"/>
        <w:spacing w:before="0" w:beforeAutospacing="0" w:line="276" w:lineRule="auto"/>
        <w:jc w:val="both"/>
        <w:rPr>
          <w:rFonts w:asciiTheme="minorHAnsi" w:hAnsiTheme="minorHAnsi"/>
          <w:color w:val="002060"/>
          <w:sz w:val="22"/>
          <w:szCs w:val="22"/>
        </w:rPr>
      </w:pPr>
      <w:r w:rsidRPr="005252E4">
        <w:rPr>
          <w:rFonts w:asciiTheme="minorHAnsi" w:hAnsiTheme="minorHAnsi"/>
          <w:color w:val="002060"/>
          <w:sz w:val="22"/>
          <w:szCs w:val="22"/>
        </w:rPr>
        <w:t xml:space="preserve">Get to know the local journalists who write the sports sections for the free newspapers or report for the radio stations. Find out what they’re interested in covering and how you can give them the information. Check their deadlines and requirements. </w:t>
      </w:r>
    </w:p>
    <w:p w14:paraId="7D855E01" w14:textId="77777777" w:rsidR="00E91897" w:rsidRPr="00E91897" w:rsidRDefault="00E91897" w:rsidP="00E91897">
      <w:pPr>
        <w:pStyle w:val="Heading3"/>
      </w:pPr>
      <w:bookmarkStart w:id="56" w:name="_Toc109803834"/>
      <w:r w:rsidRPr="00E91897">
        <w:t>Attract attention</w:t>
      </w:r>
      <w:bookmarkEnd w:id="56"/>
    </w:p>
    <w:p w14:paraId="0074356B" w14:textId="551FF7C4" w:rsidR="00E91897" w:rsidRDefault="00E91897" w:rsidP="00E91897">
      <w:pPr>
        <w:pStyle w:val="NormalWeb"/>
        <w:spacing w:before="0" w:beforeAutospacing="0" w:line="276" w:lineRule="auto"/>
        <w:jc w:val="both"/>
        <w:rPr>
          <w:rFonts w:asciiTheme="minorHAnsi" w:hAnsiTheme="minorHAnsi"/>
          <w:color w:val="002060"/>
          <w:sz w:val="22"/>
          <w:szCs w:val="22"/>
        </w:rPr>
      </w:pPr>
      <w:r w:rsidRPr="005252E4">
        <w:rPr>
          <w:rFonts w:asciiTheme="minorHAnsi" w:hAnsiTheme="minorHAnsi"/>
          <w:color w:val="002060"/>
          <w:sz w:val="22"/>
          <w:szCs w:val="22"/>
        </w:rPr>
        <w:t xml:space="preserve">The media is more likely to publish or broadcast news or human-interest stories that will appeal to their audience. Check the local papers and listen to the radio to find out what types of articles interest the editors, </w:t>
      </w:r>
      <w:r w:rsidR="00F04679" w:rsidRPr="005252E4">
        <w:rPr>
          <w:rFonts w:asciiTheme="minorHAnsi" w:hAnsiTheme="minorHAnsi"/>
          <w:color w:val="002060"/>
          <w:sz w:val="22"/>
          <w:szCs w:val="22"/>
        </w:rPr>
        <w:t>readers,</w:t>
      </w:r>
      <w:r w:rsidRPr="005252E4">
        <w:rPr>
          <w:rFonts w:asciiTheme="minorHAnsi" w:hAnsiTheme="minorHAnsi"/>
          <w:color w:val="002060"/>
          <w:sz w:val="22"/>
          <w:szCs w:val="22"/>
        </w:rPr>
        <w:t xml:space="preserve"> and listeners. Work out ways to make your information more interesting. Find an angle that will attract attention. Examples are:</w:t>
      </w:r>
      <w:r>
        <w:rPr>
          <w:rFonts w:asciiTheme="minorHAnsi" w:hAnsiTheme="minorHAnsi"/>
          <w:color w:val="002060"/>
          <w:sz w:val="22"/>
          <w:szCs w:val="22"/>
        </w:rPr>
        <w:t xml:space="preserve"> three sets of twins competing at the same event</w:t>
      </w:r>
      <w:r w:rsidRPr="005252E4">
        <w:rPr>
          <w:rFonts w:asciiTheme="minorHAnsi" w:hAnsiTheme="minorHAnsi"/>
          <w:color w:val="002060"/>
          <w:sz w:val="22"/>
          <w:szCs w:val="22"/>
        </w:rPr>
        <w:t xml:space="preserve">, a celebrity is opening your </w:t>
      </w:r>
      <w:proofErr w:type="gramStart"/>
      <w:r w:rsidRPr="005252E4">
        <w:rPr>
          <w:rFonts w:asciiTheme="minorHAnsi" w:hAnsiTheme="minorHAnsi"/>
          <w:color w:val="002060"/>
          <w:sz w:val="22"/>
          <w:szCs w:val="22"/>
        </w:rPr>
        <w:t>fundraiser</w:t>
      </w:r>
      <w:proofErr w:type="gramEnd"/>
      <w:r w:rsidRPr="005252E4">
        <w:rPr>
          <w:rFonts w:asciiTheme="minorHAnsi" w:hAnsiTheme="minorHAnsi"/>
          <w:color w:val="002060"/>
          <w:sz w:val="22"/>
          <w:szCs w:val="22"/>
        </w:rPr>
        <w:t xml:space="preserve"> or </w:t>
      </w:r>
      <w:r>
        <w:rPr>
          <w:rFonts w:asciiTheme="minorHAnsi" w:hAnsiTheme="minorHAnsi"/>
          <w:color w:val="002060"/>
          <w:sz w:val="22"/>
          <w:szCs w:val="22"/>
        </w:rPr>
        <w:t>a member of your club has achieved a significant result against the odds</w:t>
      </w:r>
      <w:r w:rsidRPr="005252E4">
        <w:rPr>
          <w:rFonts w:asciiTheme="minorHAnsi" w:hAnsiTheme="minorHAnsi"/>
          <w:color w:val="002060"/>
          <w:sz w:val="22"/>
          <w:szCs w:val="22"/>
        </w:rPr>
        <w:t>.</w:t>
      </w:r>
    </w:p>
    <w:p w14:paraId="0531F077" w14:textId="65BDFBBA" w:rsidR="00E91897" w:rsidRPr="005252E4" w:rsidRDefault="00E91897" w:rsidP="00E91897">
      <w:pPr>
        <w:spacing w:after="0"/>
        <w:jc w:val="both"/>
        <w:rPr>
          <w:color w:val="002060"/>
        </w:rPr>
      </w:pPr>
      <w:r w:rsidRPr="005252E4">
        <w:rPr>
          <w:color w:val="002060"/>
        </w:rPr>
        <w:t xml:space="preserve">All media have different needs, styles, deadlines and only they know what will appeal to target audiences. There is no guarantee that your activity will secure media </w:t>
      </w:r>
      <w:r w:rsidR="00F04679" w:rsidRPr="005252E4">
        <w:rPr>
          <w:color w:val="002060"/>
        </w:rPr>
        <w:t>coverage,</w:t>
      </w:r>
      <w:r w:rsidRPr="005252E4">
        <w:rPr>
          <w:color w:val="002060"/>
        </w:rPr>
        <w:t xml:space="preserve"> but you can maximise your chances by:</w:t>
      </w:r>
    </w:p>
    <w:p w14:paraId="67E2A73F" w14:textId="77777777" w:rsidR="00E91897" w:rsidRPr="005252E4" w:rsidRDefault="00E91897" w:rsidP="00E91897">
      <w:pPr>
        <w:pStyle w:val="ListParagraph"/>
        <w:numPr>
          <w:ilvl w:val="0"/>
          <w:numId w:val="23"/>
        </w:numPr>
        <w:spacing w:after="0"/>
        <w:jc w:val="both"/>
        <w:rPr>
          <w:color w:val="002060"/>
        </w:rPr>
      </w:pPr>
      <w:r w:rsidRPr="005252E4">
        <w:rPr>
          <w:color w:val="002060"/>
        </w:rPr>
        <w:t>Researching a range of sports and lifestyle media, getting an idea of what makes a good story, and what the angles are</w:t>
      </w:r>
    </w:p>
    <w:p w14:paraId="7D37130D" w14:textId="77777777" w:rsidR="00E91897" w:rsidRPr="005252E4" w:rsidRDefault="00E91897" w:rsidP="00E91897">
      <w:pPr>
        <w:pStyle w:val="ListParagraph"/>
        <w:numPr>
          <w:ilvl w:val="0"/>
          <w:numId w:val="23"/>
        </w:numPr>
        <w:spacing w:after="0"/>
        <w:jc w:val="both"/>
        <w:rPr>
          <w:color w:val="002060"/>
        </w:rPr>
      </w:pPr>
      <w:r w:rsidRPr="005252E4">
        <w:rPr>
          <w:color w:val="002060"/>
        </w:rPr>
        <w:t>Asking yourself what is newsworthy about your event or activ</w:t>
      </w:r>
      <w:r>
        <w:rPr>
          <w:color w:val="002060"/>
        </w:rPr>
        <w:t>ity before contacting the media</w:t>
      </w:r>
    </w:p>
    <w:p w14:paraId="44E2E1A5" w14:textId="77777777" w:rsidR="00E91897" w:rsidRPr="005252E4" w:rsidRDefault="00E91897" w:rsidP="00E91897">
      <w:pPr>
        <w:pStyle w:val="ListParagraph"/>
        <w:numPr>
          <w:ilvl w:val="0"/>
          <w:numId w:val="23"/>
        </w:numPr>
        <w:spacing w:after="0"/>
        <w:jc w:val="both"/>
        <w:rPr>
          <w:color w:val="002060"/>
        </w:rPr>
      </w:pPr>
      <w:r w:rsidRPr="005252E4">
        <w:rPr>
          <w:color w:val="002060"/>
        </w:rPr>
        <w:t>Getting to know the media personally if you can; phone in advance and sound them out regarding stories and angles</w:t>
      </w:r>
    </w:p>
    <w:p w14:paraId="4EF73D99" w14:textId="75892140" w:rsidR="00E91897" w:rsidRPr="005252E4" w:rsidRDefault="00E91897" w:rsidP="00E91897">
      <w:pPr>
        <w:pStyle w:val="ListParagraph"/>
        <w:numPr>
          <w:ilvl w:val="0"/>
          <w:numId w:val="23"/>
        </w:numPr>
        <w:spacing w:after="0"/>
        <w:jc w:val="both"/>
        <w:rPr>
          <w:color w:val="002060"/>
        </w:rPr>
      </w:pPr>
      <w:r w:rsidRPr="005252E4">
        <w:rPr>
          <w:color w:val="002060"/>
        </w:rPr>
        <w:t>Checkin</w:t>
      </w:r>
      <w:r>
        <w:rPr>
          <w:color w:val="002060"/>
        </w:rPr>
        <w:t>g their deadlines and working in with</w:t>
      </w:r>
      <w:r w:rsidRPr="005252E4">
        <w:rPr>
          <w:color w:val="002060"/>
        </w:rPr>
        <w:t xml:space="preserve"> them. Find out any other requirements – do they require </w:t>
      </w:r>
      <w:r w:rsidR="00F04679" w:rsidRPr="005252E4">
        <w:rPr>
          <w:color w:val="002060"/>
        </w:rPr>
        <w:t>photographs,</w:t>
      </w:r>
      <w:r w:rsidRPr="005252E4">
        <w:rPr>
          <w:color w:val="002060"/>
        </w:rPr>
        <w:t xml:space="preserve"> or will they send a photographer?</w:t>
      </w:r>
    </w:p>
    <w:p w14:paraId="7E02FB6F" w14:textId="77777777" w:rsidR="00E91897" w:rsidRPr="005252E4" w:rsidRDefault="00E91897" w:rsidP="00E91897">
      <w:pPr>
        <w:pStyle w:val="ListParagraph"/>
        <w:numPr>
          <w:ilvl w:val="0"/>
          <w:numId w:val="23"/>
        </w:numPr>
        <w:spacing w:after="0"/>
        <w:jc w:val="both"/>
        <w:rPr>
          <w:color w:val="002060"/>
        </w:rPr>
      </w:pPr>
      <w:r w:rsidRPr="005252E4">
        <w:rPr>
          <w:color w:val="002060"/>
        </w:rPr>
        <w:t>Remembering that the media are in the business of entertaining and informing, not providing free publicity for your club</w:t>
      </w:r>
    </w:p>
    <w:p w14:paraId="5374BDE5" w14:textId="77777777" w:rsidR="00E91897" w:rsidRDefault="00E91897" w:rsidP="00E91897">
      <w:pPr>
        <w:pStyle w:val="ListParagraph"/>
        <w:numPr>
          <w:ilvl w:val="0"/>
          <w:numId w:val="23"/>
        </w:numPr>
        <w:spacing w:after="0"/>
        <w:jc w:val="both"/>
        <w:rPr>
          <w:color w:val="002060"/>
        </w:rPr>
      </w:pPr>
      <w:r w:rsidRPr="005252E4">
        <w:rPr>
          <w:color w:val="002060"/>
        </w:rPr>
        <w:t>Treating the media as your club’s VIP’s. Invite them to special events or openings and provide for their special needs with background and information, tickets, interview room and access to phones etc.</w:t>
      </w:r>
    </w:p>
    <w:p w14:paraId="40A5DBAC" w14:textId="77777777" w:rsidR="00E91897" w:rsidRDefault="00E91897" w:rsidP="00E91897">
      <w:pPr>
        <w:spacing w:after="0"/>
        <w:jc w:val="both"/>
        <w:rPr>
          <w:rFonts w:cs="Arial"/>
          <w:b/>
          <w:color w:val="002C54"/>
        </w:rPr>
      </w:pPr>
    </w:p>
    <w:p w14:paraId="35E93B63" w14:textId="77777777" w:rsidR="00E91897" w:rsidRPr="00126527" w:rsidRDefault="00E91897" w:rsidP="00E91897">
      <w:pPr>
        <w:pStyle w:val="Heading3"/>
      </w:pPr>
      <w:bookmarkStart w:id="57" w:name="_Toc109803835"/>
      <w:r w:rsidRPr="00126527">
        <w:t>Who are your local media outlets?</w:t>
      </w:r>
      <w:bookmarkEnd w:id="57"/>
    </w:p>
    <w:p w14:paraId="4F982001" w14:textId="77777777" w:rsidR="00E91897" w:rsidRPr="00126527" w:rsidRDefault="00E91897" w:rsidP="00E91897">
      <w:pPr>
        <w:pStyle w:val="ListParagraph"/>
        <w:numPr>
          <w:ilvl w:val="0"/>
          <w:numId w:val="29"/>
        </w:numPr>
        <w:jc w:val="both"/>
        <w:rPr>
          <w:rFonts w:cs="Arial"/>
          <w:color w:val="002060"/>
        </w:rPr>
      </w:pPr>
      <w:r w:rsidRPr="00126527">
        <w:rPr>
          <w:rFonts w:cs="Arial"/>
          <w:color w:val="002060"/>
        </w:rPr>
        <w:t>Weekly newspapers and/or</w:t>
      </w:r>
    </w:p>
    <w:p w14:paraId="1A109471" w14:textId="77777777" w:rsidR="00E91897" w:rsidRPr="00126527" w:rsidRDefault="00E91897" w:rsidP="00E91897">
      <w:pPr>
        <w:pStyle w:val="ListParagraph"/>
        <w:numPr>
          <w:ilvl w:val="0"/>
          <w:numId w:val="29"/>
        </w:numPr>
        <w:jc w:val="both"/>
        <w:rPr>
          <w:rFonts w:cs="Arial"/>
          <w:color w:val="002060"/>
        </w:rPr>
      </w:pPr>
      <w:r w:rsidRPr="00126527">
        <w:rPr>
          <w:rFonts w:cs="Arial"/>
          <w:color w:val="002060"/>
        </w:rPr>
        <w:lastRenderedPageBreak/>
        <w:t>Regional radio and TV stations and/or</w:t>
      </w:r>
    </w:p>
    <w:p w14:paraId="091B70DF" w14:textId="77777777" w:rsidR="00E91897" w:rsidRPr="00126527" w:rsidRDefault="00E91897" w:rsidP="00E91897">
      <w:pPr>
        <w:pStyle w:val="ListParagraph"/>
        <w:numPr>
          <w:ilvl w:val="0"/>
          <w:numId w:val="29"/>
        </w:numPr>
        <w:jc w:val="both"/>
        <w:rPr>
          <w:rFonts w:cs="Arial"/>
          <w:color w:val="002060"/>
        </w:rPr>
      </w:pPr>
      <w:r w:rsidRPr="00126527">
        <w:rPr>
          <w:rFonts w:cs="Arial"/>
          <w:color w:val="002060"/>
        </w:rPr>
        <w:t>Community newsletters and/or</w:t>
      </w:r>
    </w:p>
    <w:p w14:paraId="7CC5C8DD" w14:textId="77777777" w:rsidR="00E91897" w:rsidRPr="00126527" w:rsidRDefault="00E91897" w:rsidP="00E91897">
      <w:pPr>
        <w:pStyle w:val="ListParagraph"/>
        <w:numPr>
          <w:ilvl w:val="0"/>
          <w:numId w:val="29"/>
        </w:numPr>
        <w:jc w:val="both"/>
        <w:rPr>
          <w:rFonts w:cs="Arial"/>
          <w:color w:val="002060"/>
        </w:rPr>
      </w:pPr>
      <w:r w:rsidRPr="00126527">
        <w:rPr>
          <w:rFonts w:cs="Arial"/>
          <w:color w:val="002060"/>
        </w:rPr>
        <w:t>Websites or blogs promoting events and activities in your community</w:t>
      </w:r>
    </w:p>
    <w:p w14:paraId="4AB7CCC8" w14:textId="77777777" w:rsidR="00E91897" w:rsidRPr="00126527" w:rsidRDefault="00E91897" w:rsidP="00E91897">
      <w:pPr>
        <w:pStyle w:val="Heading3"/>
      </w:pPr>
      <w:bookmarkStart w:id="58" w:name="_Toc109803836"/>
      <w:r w:rsidRPr="00126527">
        <w:t>How to approach local media</w:t>
      </w:r>
      <w:bookmarkEnd w:id="58"/>
    </w:p>
    <w:p w14:paraId="0837F04C" w14:textId="2B8B7890" w:rsidR="00E91897" w:rsidRDefault="00E91897" w:rsidP="00E91897">
      <w:pPr>
        <w:jc w:val="both"/>
        <w:rPr>
          <w:rFonts w:cs="Arial"/>
          <w:color w:val="002060"/>
        </w:rPr>
      </w:pPr>
      <w:r w:rsidRPr="00126527">
        <w:rPr>
          <w:rFonts w:cs="Arial"/>
          <w:color w:val="002060"/>
        </w:rPr>
        <w:t xml:space="preserve">Media outlets are </w:t>
      </w:r>
      <w:proofErr w:type="gramStart"/>
      <w:r w:rsidRPr="00126527">
        <w:rPr>
          <w:rFonts w:cs="Arial"/>
          <w:color w:val="002060"/>
        </w:rPr>
        <w:t>really supportive</w:t>
      </w:r>
      <w:proofErr w:type="gramEnd"/>
      <w:r w:rsidRPr="00126527">
        <w:rPr>
          <w:rFonts w:cs="Arial"/>
          <w:color w:val="002060"/>
        </w:rPr>
        <w:t xml:space="preserve"> of local </w:t>
      </w:r>
      <w:r>
        <w:rPr>
          <w:rFonts w:cs="Arial"/>
          <w:color w:val="002060"/>
        </w:rPr>
        <w:t xml:space="preserve">sporting </w:t>
      </w:r>
      <w:r w:rsidR="00783501">
        <w:rPr>
          <w:rFonts w:cs="Arial"/>
          <w:color w:val="002060"/>
        </w:rPr>
        <w:t>organisations,</w:t>
      </w:r>
      <w:r w:rsidRPr="00126527">
        <w:rPr>
          <w:rFonts w:cs="Arial"/>
          <w:color w:val="002060"/>
        </w:rPr>
        <w:t xml:space="preserve"> but you need to provide them with time to prepare. Contact them by phone first to tell them about your event and then send them a media release.</w:t>
      </w:r>
    </w:p>
    <w:p w14:paraId="650A4CB4" w14:textId="77777777" w:rsidR="00E91897" w:rsidRPr="00126527" w:rsidRDefault="00E91897" w:rsidP="00E91897">
      <w:pPr>
        <w:jc w:val="both"/>
        <w:rPr>
          <w:rFonts w:cs="Arial"/>
          <w:color w:val="002060"/>
        </w:rPr>
      </w:pPr>
      <w:r w:rsidRPr="00126527">
        <w:rPr>
          <w:rFonts w:cs="Arial"/>
          <w:color w:val="002060"/>
        </w:rPr>
        <w:t xml:space="preserve">For newspapers, ask to speak to the editor. If you’re calling the local television station, ask to speak to the chief-of-staff and for radio, you need to ask for the producer of the specific show you’re after. </w:t>
      </w:r>
    </w:p>
    <w:p w14:paraId="572D7EF7" w14:textId="77777777" w:rsidR="00E91897" w:rsidRPr="00126527" w:rsidRDefault="00E91897" w:rsidP="00E91897">
      <w:pPr>
        <w:jc w:val="both"/>
        <w:rPr>
          <w:rFonts w:cs="Arial"/>
          <w:color w:val="002060"/>
        </w:rPr>
      </w:pPr>
      <w:r w:rsidRPr="00126527">
        <w:rPr>
          <w:rFonts w:cs="Arial"/>
          <w:color w:val="002060"/>
        </w:rPr>
        <w:t>For websites and blogs, simply send the owner or author an email with the information you would like them to publish.</w:t>
      </w:r>
    </w:p>
    <w:p w14:paraId="076CA0F3" w14:textId="77777777" w:rsidR="00E91897" w:rsidRPr="00126527" w:rsidRDefault="00E91897" w:rsidP="00E91897">
      <w:pPr>
        <w:pStyle w:val="Heading3"/>
      </w:pPr>
      <w:bookmarkStart w:id="59" w:name="_Toc109803837"/>
      <w:r w:rsidRPr="00126527">
        <w:t>Tips when communicating with the media:</w:t>
      </w:r>
      <w:bookmarkEnd w:id="59"/>
    </w:p>
    <w:p w14:paraId="6D674E3C" w14:textId="77777777" w:rsidR="00E91897" w:rsidRPr="00126527" w:rsidRDefault="00E91897" w:rsidP="00E91897">
      <w:pPr>
        <w:jc w:val="both"/>
        <w:rPr>
          <w:rFonts w:cs="Arial"/>
          <w:color w:val="002060"/>
        </w:rPr>
      </w:pPr>
      <w:r w:rsidRPr="00126527">
        <w:rPr>
          <w:rFonts w:cs="Arial"/>
          <w:color w:val="002060"/>
        </w:rPr>
        <w:t>Keep your chat short and snappy, limiting conversation to the</w:t>
      </w:r>
      <w:r>
        <w:rPr>
          <w:rFonts w:cs="Arial"/>
          <w:color w:val="002060"/>
        </w:rPr>
        <w:t xml:space="preserve"> exciting</w:t>
      </w:r>
      <w:r w:rsidRPr="00126527">
        <w:rPr>
          <w:rFonts w:cs="Arial"/>
          <w:color w:val="002060"/>
        </w:rPr>
        <w:t xml:space="preserve"> event you have planned. At the conclusion of the conversation ask for their email address and confirm your conversation with them in an email.  </w:t>
      </w:r>
    </w:p>
    <w:p w14:paraId="2F314A56" w14:textId="77777777" w:rsidR="00E91897" w:rsidRPr="00126527" w:rsidRDefault="00E91897" w:rsidP="00E91897">
      <w:pPr>
        <w:jc w:val="both"/>
        <w:rPr>
          <w:rFonts w:cs="Arial"/>
          <w:color w:val="002060"/>
        </w:rPr>
      </w:pPr>
      <w:r w:rsidRPr="00126527">
        <w:rPr>
          <w:rFonts w:cs="Arial"/>
          <w:color w:val="002060"/>
        </w:rPr>
        <w:t>When explaining your project to the media, assume that the person you are speaking to knows</w:t>
      </w:r>
      <w:r>
        <w:rPr>
          <w:rFonts w:cs="Arial"/>
          <w:color w:val="002060"/>
        </w:rPr>
        <w:t xml:space="preserve"> nothing about it, </w:t>
      </w:r>
      <w:r w:rsidRPr="00126527">
        <w:rPr>
          <w:rFonts w:cs="Arial"/>
          <w:color w:val="002060"/>
        </w:rPr>
        <w:t>use simple language and avoid technical terminology.</w:t>
      </w:r>
    </w:p>
    <w:p w14:paraId="10FD8682" w14:textId="77777777" w:rsidR="00E91897" w:rsidRPr="00126527" w:rsidRDefault="00E91897" w:rsidP="00E91897">
      <w:pPr>
        <w:jc w:val="both"/>
        <w:rPr>
          <w:rFonts w:cs="Arial"/>
          <w:color w:val="002060"/>
        </w:rPr>
      </w:pPr>
      <w:r w:rsidRPr="00126527">
        <w:rPr>
          <w:rFonts w:cs="Arial"/>
          <w:color w:val="002060"/>
        </w:rPr>
        <w:t xml:space="preserve">The media will want lots of colour and activity so make sure that you have a planned activity in mind before promoting it. </w:t>
      </w:r>
    </w:p>
    <w:p w14:paraId="691DE4B8" w14:textId="77777777" w:rsidR="00E91897" w:rsidRPr="00126527" w:rsidRDefault="00E91897" w:rsidP="00E91897">
      <w:pPr>
        <w:pStyle w:val="Heading3"/>
      </w:pPr>
      <w:bookmarkStart w:id="60" w:name="_Toc109803838"/>
      <w:r w:rsidRPr="00126527">
        <w:t>A note on images</w:t>
      </w:r>
      <w:bookmarkEnd w:id="60"/>
    </w:p>
    <w:p w14:paraId="3ADC493A" w14:textId="32CF4617" w:rsidR="00E91897" w:rsidRPr="00126527" w:rsidRDefault="00E91897" w:rsidP="00E91897">
      <w:pPr>
        <w:jc w:val="both"/>
        <w:rPr>
          <w:rFonts w:cs="Arial"/>
          <w:color w:val="002060"/>
        </w:rPr>
      </w:pPr>
      <w:r w:rsidRPr="00126527">
        <w:rPr>
          <w:rFonts w:cs="Arial"/>
          <w:color w:val="002060"/>
        </w:rPr>
        <w:t xml:space="preserve">Don’t despair if the local newspaper is not able to cover your story </w:t>
      </w:r>
      <w:r w:rsidR="00783501" w:rsidRPr="00126527">
        <w:rPr>
          <w:rFonts w:cs="Arial"/>
          <w:color w:val="002060"/>
        </w:rPr>
        <w:t>beforeh</w:t>
      </w:r>
      <w:r w:rsidR="00783501">
        <w:rPr>
          <w:rFonts w:cs="Arial"/>
          <w:color w:val="002060"/>
        </w:rPr>
        <w:t>and</w:t>
      </w:r>
      <w:r w:rsidRPr="00126527">
        <w:rPr>
          <w:rFonts w:cs="Arial"/>
          <w:color w:val="002060"/>
        </w:rPr>
        <w:t>. They may prefer to run the story once the program has started because then they can use images from the event. Providing local newspapers with great photo opportunities or sending them a good quality image can greatly increase your chances of securing a story. Make sure you provide high-resolution photos (at least 1MB in size) and remember to provide the newspaper with the full name of everyone in your photos, along with your contact details should they wish to obtain a comment from you. You should also ensure that permission is sought from the parent/guardian of each child which appears in the image by having them complete a photo release</w:t>
      </w:r>
      <w:r>
        <w:rPr>
          <w:rFonts w:cs="Arial"/>
          <w:color w:val="002060"/>
        </w:rPr>
        <w:t xml:space="preserve"> form.</w:t>
      </w:r>
      <w:r w:rsidRPr="00126527">
        <w:rPr>
          <w:rFonts w:cs="Arial"/>
          <w:color w:val="002060"/>
        </w:rPr>
        <w:t xml:space="preserve"> </w:t>
      </w:r>
    </w:p>
    <w:p w14:paraId="0B3BEE23" w14:textId="77777777" w:rsidR="00E91897" w:rsidRPr="00531E7A" w:rsidRDefault="00E91897" w:rsidP="00E91897">
      <w:pPr>
        <w:pStyle w:val="Heading2"/>
      </w:pPr>
      <w:bookmarkStart w:id="61" w:name="_Toc109803839"/>
      <w:r w:rsidRPr="00531E7A">
        <w:t>Guidelines when young people are involved</w:t>
      </w:r>
      <w:bookmarkEnd w:id="61"/>
      <w:r w:rsidRPr="00531E7A">
        <w:t xml:space="preserve"> </w:t>
      </w:r>
    </w:p>
    <w:p w14:paraId="152B6ECA" w14:textId="77777777" w:rsidR="00E91897" w:rsidRPr="00531E7A" w:rsidRDefault="00E91897" w:rsidP="00E91897">
      <w:pPr>
        <w:jc w:val="both"/>
        <w:rPr>
          <w:rFonts w:cs="Arial"/>
          <w:color w:val="002060"/>
        </w:rPr>
      </w:pPr>
      <w:r w:rsidRPr="00531E7A">
        <w:rPr>
          <w:rFonts w:cs="Arial"/>
          <w:b/>
          <w:color w:val="002060"/>
        </w:rPr>
        <w:t>1. Permission:</w:t>
      </w:r>
      <w:r w:rsidRPr="00531E7A">
        <w:rPr>
          <w:rFonts w:cs="Arial"/>
          <w:color w:val="002060"/>
        </w:rPr>
        <w:t xml:space="preserve"> Ensure children involved in any activity with local media have permission to be filmed or appear in photographs. Make sure the photo release form is competed for each child who is going to appear in the photograph or on the television </w:t>
      </w:r>
    </w:p>
    <w:p w14:paraId="3E45E618" w14:textId="77777777" w:rsidR="00E91897" w:rsidRPr="00531E7A" w:rsidRDefault="00E91897" w:rsidP="00E91897">
      <w:pPr>
        <w:jc w:val="both"/>
        <w:rPr>
          <w:rFonts w:cs="Arial"/>
          <w:color w:val="002060"/>
        </w:rPr>
      </w:pPr>
      <w:r w:rsidRPr="00531E7A">
        <w:rPr>
          <w:rFonts w:cs="Arial"/>
          <w:b/>
          <w:color w:val="002060"/>
        </w:rPr>
        <w:t>2. Dress to impress:</w:t>
      </w:r>
      <w:r w:rsidRPr="00531E7A">
        <w:rPr>
          <w:rFonts w:cs="Arial"/>
          <w:color w:val="002060"/>
        </w:rPr>
        <w:t xml:space="preserve"> Children who are going to take part in any promotions should wear their helmet and should be dressed suitably for the activity they are performing. The coach or member who is interviewed should also wear suitable attire. Ensure your member or coach is wearing your club uniform (if applicable).</w:t>
      </w:r>
    </w:p>
    <w:p w14:paraId="1A98EEBA" w14:textId="687801EC" w:rsidR="00E91897" w:rsidRPr="00531E7A" w:rsidRDefault="00E91897" w:rsidP="00E91897">
      <w:pPr>
        <w:jc w:val="both"/>
        <w:rPr>
          <w:rFonts w:cs="Arial"/>
          <w:color w:val="002060"/>
        </w:rPr>
      </w:pPr>
      <w:r w:rsidRPr="00531E7A">
        <w:rPr>
          <w:rFonts w:cs="Arial"/>
          <w:b/>
          <w:color w:val="002060"/>
        </w:rPr>
        <w:t>3. Ready, set, go:</w:t>
      </w:r>
      <w:r w:rsidRPr="00531E7A">
        <w:rPr>
          <w:rFonts w:cs="Arial"/>
          <w:color w:val="002060"/>
        </w:rPr>
        <w:t xml:space="preserve">  Local news crews and photographers cover multiple stories each </w:t>
      </w:r>
      <w:r w:rsidR="00783501" w:rsidRPr="00531E7A">
        <w:rPr>
          <w:rFonts w:cs="Arial"/>
          <w:color w:val="002060"/>
        </w:rPr>
        <w:t>day,</w:t>
      </w:r>
      <w:r w:rsidRPr="00531E7A">
        <w:rPr>
          <w:rFonts w:cs="Arial"/>
          <w:color w:val="002060"/>
        </w:rPr>
        <w:t xml:space="preserve"> so their time is limited. The easier you make the experience for them, the more likely it is your club will end up in the paper or on the nightly news. Make sure you select and brief your spokespeople and members before the </w:t>
      </w:r>
      <w:r w:rsidR="00783501" w:rsidRPr="00531E7A">
        <w:rPr>
          <w:rFonts w:cs="Arial"/>
          <w:color w:val="002060"/>
        </w:rPr>
        <w:t>event,</w:t>
      </w:r>
      <w:r w:rsidRPr="00531E7A">
        <w:rPr>
          <w:rFonts w:cs="Arial"/>
          <w:color w:val="002060"/>
        </w:rPr>
        <w:t xml:space="preserve"> so they are prepared for possible interviews and photo shoots on the day.</w:t>
      </w:r>
    </w:p>
    <w:p w14:paraId="780B1E66" w14:textId="77777777" w:rsidR="00E91897" w:rsidRPr="00297DFB" w:rsidRDefault="00E91897" w:rsidP="00E91897">
      <w:pPr>
        <w:spacing w:after="0"/>
        <w:jc w:val="both"/>
        <w:rPr>
          <w:color w:val="002060"/>
          <w:highlight w:val="yellow"/>
        </w:rPr>
      </w:pPr>
    </w:p>
    <w:p w14:paraId="5D9A1E2C" w14:textId="77777777" w:rsidR="00E91897" w:rsidRPr="00A72F3B" w:rsidRDefault="00E91897" w:rsidP="00E91897">
      <w:pPr>
        <w:pStyle w:val="Heading1"/>
      </w:pPr>
      <w:bookmarkStart w:id="62" w:name="_Toc109803840"/>
      <w:r w:rsidRPr="00A72F3B">
        <w:t>Event Promotion</w:t>
      </w:r>
      <w:bookmarkEnd w:id="62"/>
      <w:r w:rsidRPr="00A72F3B">
        <w:t xml:space="preserve">  </w:t>
      </w:r>
    </w:p>
    <w:p w14:paraId="7C846635" w14:textId="30F23D04" w:rsidR="00E91897" w:rsidRPr="005252E4" w:rsidRDefault="00E91897" w:rsidP="00E91897">
      <w:pPr>
        <w:pStyle w:val="ListParagraph"/>
        <w:spacing w:after="0"/>
        <w:ind w:left="0"/>
        <w:jc w:val="both"/>
        <w:rPr>
          <w:color w:val="002060"/>
        </w:rPr>
      </w:pPr>
      <w:r w:rsidRPr="005252E4">
        <w:rPr>
          <w:color w:val="002060"/>
        </w:rPr>
        <w:t xml:space="preserve">Promotion of your club’s activities and services can take many forms. Promoting your club is not just about an advertising campaign and it’s not just about using the media, although </w:t>
      </w:r>
      <w:r w:rsidR="00783501" w:rsidRPr="005252E4">
        <w:rPr>
          <w:color w:val="002060"/>
        </w:rPr>
        <w:t>both</w:t>
      </w:r>
      <w:r w:rsidRPr="005252E4">
        <w:rPr>
          <w:color w:val="002060"/>
        </w:rPr>
        <w:t xml:space="preserve"> approaches can help you. Promotion is a way of creating a positive image for the </w:t>
      </w:r>
      <w:r w:rsidR="00783501" w:rsidRPr="005252E4">
        <w:rPr>
          <w:color w:val="002060"/>
        </w:rPr>
        <w:t>public</w:t>
      </w:r>
      <w:r w:rsidRPr="005252E4">
        <w:rPr>
          <w:color w:val="002060"/>
        </w:rPr>
        <w:t xml:space="preserve"> and greater member awareness of your club and its activities.</w:t>
      </w:r>
    </w:p>
    <w:p w14:paraId="7E51F27D" w14:textId="77777777" w:rsidR="00E91897" w:rsidRDefault="00E91897" w:rsidP="00E91897">
      <w:pPr>
        <w:pStyle w:val="ListParagraph"/>
        <w:spacing w:after="0"/>
        <w:ind w:left="0"/>
        <w:jc w:val="both"/>
        <w:rPr>
          <w:color w:val="002B54"/>
        </w:rPr>
      </w:pPr>
    </w:p>
    <w:p w14:paraId="28D0B3B3" w14:textId="77777777" w:rsidR="00E91897" w:rsidRPr="00A902F6" w:rsidRDefault="00E91897" w:rsidP="00E91897">
      <w:pPr>
        <w:pStyle w:val="Heading2"/>
      </w:pPr>
      <w:bookmarkStart w:id="63" w:name="_Toc109803841"/>
      <w:r>
        <w:lastRenderedPageBreak/>
        <w:t>Developing a Marketing Plan</w:t>
      </w:r>
      <w:bookmarkEnd w:id="63"/>
    </w:p>
    <w:p w14:paraId="698AB177" w14:textId="77777777" w:rsidR="00E91897" w:rsidRPr="005252E4" w:rsidRDefault="00E91897" w:rsidP="00E91897">
      <w:pPr>
        <w:pStyle w:val="ListParagraph"/>
        <w:spacing w:after="0"/>
        <w:ind w:left="0"/>
        <w:jc w:val="both"/>
        <w:rPr>
          <w:color w:val="002060"/>
        </w:rPr>
      </w:pPr>
      <w:r w:rsidRPr="005252E4">
        <w:rPr>
          <w:color w:val="002060"/>
        </w:rPr>
        <w:t>The Marketing plan is simply a written document outlining:</w:t>
      </w:r>
    </w:p>
    <w:p w14:paraId="08C72176" w14:textId="77777777" w:rsidR="00E91897" w:rsidRPr="005252E4" w:rsidRDefault="00E91897" w:rsidP="00E91897">
      <w:pPr>
        <w:pStyle w:val="ListParagraph"/>
        <w:numPr>
          <w:ilvl w:val="0"/>
          <w:numId w:val="20"/>
        </w:numPr>
        <w:spacing w:after="0"/>
        <w:jc w:val="both"/>
        <w:rPr>
          <w:color w:val="002060"/>
        </w:rPr>
      </w:pPr>
      <w:r w:rsidRPr="005252E4">
        <w:rPr>
          <w:color w:val="002060"/>
        </w:rPr>
        <w:t>What you need to do</w:t>
      </w:r>
      <w:r>
        <w:rPr>
          <w:color w:val="002060"/>
        </w:rPr>
        <w:t xml:space="preserve"> to make your club successful (i</w:t>
      </w:r>
      <w:r w:rsidRPr="005252E4">
        <w:rPr>
          <w:color w:val="002060"/>
        </w:rPr>
        <w:t>dentifying goals and objectives)?</w:t>
      </w:r>
    </w:p>
    <w:p w14:paraId="5A5B6FAD" w14:textId="77777777" w:rsidR="00E91897" w:rsidRPr="005252E4" w:rsidRDefault="00E91897" w:rsidP="00E91897">
      <w:pPr>
        <w:pStyle w:val="ListParagraph"/>
        <w:numPr>
          <w:ilvl w:val="0"/>
          <w:numId w:val="20"/>
        </w:numPr>
        <w:spacing w:after="0"/>
        <w:jc w:val="both"/>
        <w:rPr>
          <w:color w:val="002060"/>
        </w:rPr>
      </w:pPr>
      <w:r w:rsidRPr="005252E4">
        <w:rPr>
          <w:color w:val="002060"/>
        </w:rPr>
        <w:t>How you intend going about it (developing strategies and tactics)?</w:t>
      </w:r>
    </w:p>
    <w:p w14:paraId="00D82874" w14:textId="77777777" w:rsidR="00E91897" w:rsidRPr="005252E4" w:rsidRDefault="00E91897" w:rsidP="00E91897">
      <w:pPr>
        <w:pStyle w:val="ListParagraph"/>
        <w:numPr>
          <w:ilvl w:val="0"/>
          <w:numId w:val="20"/>
        </w:numPr>
        <w:spacing w:after="0"/>
        <w:jc w:val="both"/>
        <w:rPr>
          <w:color w:val="002060"/>
        </w:rPr>
      </w:pPr>
      <w:r w:rsidRPr="005252E4">
        <w:rPr>
          <w:color w:val="002060"/>
        </w:rPr>
        <w:t>Who is going to do it (allocating roles and responsibilities)?</w:t>
      </w:r>
    </w:p>
    <w:p w14:paraId="7F948D21" w14:textId="77777777" w:rsidR="00E91897" w:rsidRPr="005252E4" w:rsidRDefault="00E91897" w:rsidP="00E91897">
      <w:pPr>
        <w:pStyle w:val="ListParagraph"/>
        <w:numPr>
          <w:ilvl w:val="0"/>
          <w:numId w:val="20"/>
        </w:numPr>
        <w:spacing w:after="0"/>
        <w:jc w:val="both"/>
        <w:rPr>
          <w:color w:val="002060"/>
        </w:rPr>
      </w:pPr>
      <w:r w:rsidRPr="005252E4">
        <w:rPr>
          <w:color w:val="002060"/>
        </w:rPr>
        <w:t>By when (deadlines)</w:t>
      </w:r>
    </w:p>
    <w:p w14:paraId="00F72487" w14:textId="77777777" w:rsidR="00E91897" w:rsidRPr="005252E4" w:rsidRDefault="00E91897" w:rsidP="00E91897">
      <w:pPr>
        <w:spacing w:after="0"/>
        <w:jc w:val="both"/>
        <w:rPr>
          <w:color w:val="002060"/>
        </w:rPr>
      </w:pPr>
    </w:p>
    <w:p w14:paraId="2440FF86" w14:textId="77777777" w:rsidR="00E91897" w:rsidRPr="005252E4" w:rsidRDefault="00E91897" w:rsidP="00E91897">
      <w:pPr>
        <w:spacing w:after="0"/>
        <w:jc w:val="both"/>
        <w:rPr>
          <w:color w:val="002060"/>
        </w:rPr>
      </w:pPr>
      <w:r w:rsidRPr="005252E4">
        <w:rPr>
          <w:color w:val="002060"/>
        </w:rPr>
        <w:t>Remember a good plan is always flexible. It should also include budgets and</w:t>
      </w:r>
      <w:r>
        <w:rPr>
          <w:color w:val="002060"/>
        </w:rPr>
        <w:t xml:space="preserve"> a</w:t>
      </w:r>
      <w:r w:rsidRPr="005252E4">
        <w:rPr>
          <w:color w:val="002060"/>
        </w:rPr>
        <w:t xml:space="preserve"> summary of costs of each activity and possible sources of funding, such as sponsorship, fundraising or government or other funding.</w:t>
      </w:r>
    </w:p>
    <w:p w14:paraId="6C977F29" w14:textId="77777777" w:rsidR="00E91897" w:rsidRDefault="00E91897" w:rsidP="00E91897">
      <w:pPr>
        <w:spacing w:after="0"/>
        <w:jc w:val="both"/>
        <w:rPr>
          <w:color w:val="002B54"/>
        </w:rPr>
      </w:pPr>
    </w:p>
    <w:p w14:paraId="0AF6382E" w14:textId="77777777" w:rsidR="00E91897" w:rsidRPr="00A902F6" w:rsidRDefault="00E91897" w:rsidP="00E91897">
      <w:pPr>
        <w:pStyle w:val="Heading2"/>
      </w:pPr>
      <w:bookmarkStart w:id="64" w:name="_Toc109803842"/>
      <w:r w:rsidRPr="002E626D">
        <w:t>Key Ste</w:t>
      </w:r>
      <w:r>
        <w:t>ps in Developing your Plan</w:t>
      </w:r>
      <w:bookmarkEnd w:id="64"/>
    </w:p>
    <w:p w14:paraId="22D5E45A" w14:textId="77777777" w:rsidR="00E91897" w:rsidRPr="005252E4" w:rsidRDefault="00E91897" w:rsidP="00E91897">
      <w:pPr>
        <w:pStyle w:val="ListParagraph"/>
        <w:numPr>
          <w:ilvl w:val="0"/>
          <w:numId w:val="21"/>
        </w:numPr>
        <w:spacing w:after="0"/>
        <w:jc w:val="both"/>
        <w:rPr>
          <w:color w:val="002060"/>
        </w:rPr>
      </w:pPr>
      <w:r w:rsidRPr="005252E4">
        <w:rPr>
          <w:color w:val="002060"/>
        </w:rPr>
        <w:t>Defining who you are</w:t>
      </w:r>
    </w:p>
    <w:p w14:paraId="02A6078C" w14:textId="77777777" w:rsidR="00E91897" w:rsidRPr="005252E4" w:rsidRDefault="00E91897" w:rsidP="00E91897">
      <w:pPr>
        <w:pStyle w:val="ListParagraph"/>
        <w:numPr>
          <w:ilvl w:val="0"/>
          <w:numId w:val="21"/>
        </w:numPr>
        <w:spacing w:after="0"/>
        <w:jc w:val="both"/>
        <w:rPr>
          <w:color w:val="002060"/>
        </w:rPr>
      </w:pPr>
      <w:r w:rsidRPr="005252E4">
        <w:rPr>
          <w:color w:val="002060"/>
        </w:rPr>
        <w:t xml:space="preserve">Defining your </w:t>
      </w:r>
      <w:r>
        <w:rPr>
          <w:color w:val="002060"/>
        </w:rPr>
        <w:t>product/s</w:t>
      </w:r>
      <w:r w:rsidRPr="005252E4">
        <w:rPr>
          <w:color w:val="002060"/>
        </w:rPr>
        <w:t>ervice</w:t>
      </w:r>
    </w:p>
    <w:p w14:paraId="367C37D6" w14:textId="77777777" w:rsidR="00E91897" w:rsidRPr="005252E4" w:rsidRDefault="00E91897" w:rsidP="00E91897">
      <w:pPr>
        <w:pStyle w:val="ListParagraph"/>
        <w:numPr>
          <w:ilvl w:val="0"/>
          <w:numId w:val="21"/>
        </w:numPr>
        <w:spacing w:after="0"/>
        <w:jc w:val="both"/>
        <w:rPr>
          <w:color w:val="002060"/>
        </w:rPr>
      </w:pPr>
      <w:r>
        <w:rPr>
          <w:color w:val="002060"/>
        </w:rPr>
        <w:t>Identifying your target g</w:t>
      </w:r>
      <w:r w:rsidRPr="005252E4">
        <w:rPr>
          <w:color w:val="002060"/>
        </w:rPr>
        <w:t>roups</w:t>
      </w:r>
    </w:p>
    <w:p w14:paraId="5676EC80" w14:textId="77777777" w:rsidR="00E91897" w:rsidRPr="005252E4" w:rsidRDefault="00E91897" w:rsidP="00E91897">
      <w:pPr>
        <w:pStyle w:val="ListParagraph"/>
        <w:numPr>
          <w:ilvl w:val="0"/>
          <w:numId w:val="21"/>
        </w:numPr>
        <w:spacing w:after="0"/>
        <w:jc w:val="both"/>
        <w:rPr>
          <w:color w:val="002060"/>
        </w:rPr>
      </w:pPr>
      <w:r>
        <w:rPr>
          <w:color w:val="002060"/>
        </w:rPr>
        <w:t>Setting g</w:t>
      </w:r>
      <w:r w:rsidRPr="005252E4">
        <w:rPr>
          <w:color w:val="002060"/>
        </w:rPr>
        <w:t xml:space="preserve">oals and </w:t>
      </w:r>
      <w:r>
        <w:rPr>
          <w:color w:val="002060"/>
        </w:rPr>
        <w:t>o</w:t>
      </w:r>
      <w:r w:rsidRPr="005252E4">
        <w:rPr>
          <w:color w:val="002060"/>
        </w:rPr>
        <w:t>bjectives</w:t>
      </w:r>
    </w:p>
    <w:p w14:paraId="2B5BE097" w14:textId="77777777" w:rsidR="00E91897" w:rsidRPr="005252E4" w:rsidRDefault="00E91897" w:rsidP="00E91897">
      <w:pPr>
        <w:pStyle w:val="ListParagraph"/>
        <w:numPr>
          <w:ilvl w:val="0"/>
          <w:numId w:val="21"/>
        </w:numPr>
        <w:spacing w:after="0"/>
        <w:jc w:val="both"/>
        <w:rPr>
          <w:color w:val="002060"/>
        </w:rPr>
      </w:pPr>
      <w:r>
        <w:rPr>
          <w:color w:val="002060"/>
        </w:rPr>
        <w:t>Develop the s</w:t>
      </w:r>
      <w:r w:rsidRPr="005252E4">
        <w:rPr>
          <w:color w:val="002060"/>
        </w:rPr>
        <w:t>trategy</w:t>
      </w:r>
    </w:p>
    <w:p w14:paraId="7EC3BE85" w14:textId="77777777" w:rsidR="00E91897" w:rsidRDefault="00E91897" w:rsidP="00E91897">
      <w:pPr>
        <w:spacing w:after="0"/>
        <w:jc w:val="both"/>
        <w:rPr>
          <w:color w:val="002B54"/>
        </w:rPr>
      </w:pPr>
    </w:p>
    <w:p w14:paraId="237325E5" w14:textId="77777777" w:rsidR="00E91897" w:rsidRDefault="00E91897" w:rsidP="00E91897">
      <w:pPr>
        <w:pStyle w:val="Heading2"/>
      </w:pPr>
      <w:bookmarkStart w:id="65" w:name="_Toc109803843"/>
      <w:r w:rsidRPr="00641254">
        <w:t>Critical Success Factors of Successful Promotions</w:t>
      </w:r>
      <w:bookmarkEnd w:id="65"/>
    </w:p>
    <w:p w14:paraId="13818495" w14:textId="479AC5AB" w:rsidR="00E91897" w:rsidRPr="005252E4" w:rsidRDefault="00E91897" w:rsidP="00E91897">
      <w:pPr>
        <w:pStyle w:val="ListParagraph"/>
        <w:numPr>
          <w:ilvl w:val="0"/>
          <w:numId w:val="22"/>
        </w:numPr>
        <w:spacing w:after="0"/>
        <w:jc w:val="both"/>
        <w:rPr>
          <w:color w:val="002060"/>
        </w:rPr>
      </w:pPr>
      <w:r w:rsidRPr="005252E4">
        <w:rPr>
          <w:color w:val="002060"/>
        </w:rPr>
        <w:t xml:space="preserve">Use the best medium for your target group and the event, such as direct mail, radio, banners, advertising, </w:t>
      </w:r>
      <w:r w:rsidR="00783501" w:rsidRPr="005252E4">
        <w:rPr>
          <w:color w:val="002060"/>
        </w:rPr>
        <w:t>posters,</w:t>
      </w:r>
      <w:r w:rsidRPr="005252E4">
        <w:rPr>
          <w:color w:val="002060"/>
        </w:rPr>
        <w:t xml:space="preserve"> or speeches</w:t>
      </w:r>
    </w:p>
    <w:p w14:paraId="6AC7F90E" w14:textId="4FAB5781" w:rsidR="00E91897" w:rsidRPr="005252E4" w:rsidRDefault="00E91897" w:rsidP="00E91897">
      <w:pPr>
        <w:pStyle w:val="ListParagraph"/>
        <w:numPr>
          <w:ilvl w:val="0"/>
          <w:numId w:val="22"/>
        </w:numPr>
        <w:spacing w:after="0"/>
        <w:jc w:val="both"/>
        <w:rPr>
          <w:color w:val="002060"/>
        </w:rPr>
      </w:pPr>
      <w:r w:rsidRPr="005252E4">
        <w:rPr>
          <w:color w:val="002060"/>
        </w:rPr>
        <w:t xml:space="preserve">Include all the necessary information (who, what, when, where, why) and make the communication as exciting, </w:t>
      </w:r>
      <w:r w:rsidR="00783501" w:rsidRPr="005252E4">
        <w:rPr>
          <w:color w:val="002060"/>
        </w:rPr>
        <w:t>attractive,</w:t>
      </w:r>
      <w:r w:rsidRPr="005252E4">
        <w:rPr>
          <w:color w:val="002060"/>
        </w:rPr>
        <w:t xml:space="preserve"> and easy to</w:t>
      </w:r>
      <w:r>
        <w:rPr>
          <w:color w:val="002060"/>
        </w:rPr>
        <w:t xml:space="preserve"> read or assimilate as possible</w:t>
      </w:r>
    </w:p>
    <w:p w14:paraId="14AA7F61" w14:textId="77777777" w:rsidR="00E91897" w:rsidRPr="005252E4" w:rsidRDefault="00E91897" w:rsidP="00E91897">
      <w:pPr>
        <w:pStyle w:val="ListParagraph"/>
        <w:numPr>
          <w:ilvl w:val="0"/>
          <w:numId w:val="22"/>
        </w:numPr>
        <w:spacing w:after="0"/>
        <w:jc w:val="both"/>
        <w:rPr>
          <w:color w:val="002060"/>
        </w:rPr>
      </w:pPr>
      <w:r w:rsidRPr="005252E4">
        <w:rPr>
          <w:color w:val="002060"/>
        </w:rPr>
        <w:t>Use the right language and tone, with words people can understand, and a call to action that will make them want to participate. Tell them why they won’t want to miss your event. In other words, what’s in it for them.</w:t>
      </w:r>
    </w:p>
    <w:p w14:paraId="6BE5784A" w14:textId="77777777" w:rsidR="00E91897" w:rsidRDefault="00E91897" w:rsidP="00E91897">
      <w:pPr>
        <w:spacing w:after="0"/>
        <w:jc w:val="both"/>
        <w:rPr>
          <w:color w:val="002060"/>
        </w:rPr>
      </w:pPr>
    </w:p>
    <w:p w14:paraId="5D4496BB" w14:textId="77777777" w:rsidR="00E91897" w:rsidRPr="00A902F6" w:rsidRDefault="00E91897" w:rsidP="00E91897">
      <w:pPr>
        <w:pStyle w:val="Heading2"/>
      </w:pPr>
      <w:bookmarkStart w:id="66" w:name="_Toc109803844"/>
      <w:r w:rsidRPr="00562230">
        <w:t>Market Res</w:t>
      </w:r>
      <w:r>
        <w:t>earch: Learn about your Members</w:t>
      </w:r>
      <w:bookmarkEnd w:id="66"/>
    </w:p>
    <w:p w14:paraId="2B577AD9" w14:textId="77777777" w:rsidR="00E91897" w:rsidRPr="005252E4" w:rsidRDefault="00E91897" w:rsidP="00E91897">
      <w:pPr>
        <w:spacing w:after="0"/>
        <w:jc w:val="both"/>
        <w:rPr>
          <w:color w:val="002060"/>
        </w:rPr>
      </w:pPr>
      <w:r w:rsidRPr="005252E4">
        <w:rPr>
          <w:color w:val="002060"/>
        </w:rPr>
        <w:t>Market research should form the basis of all marketing activities. It helps you to get to know who your members are, and why a person would want to become a member or attend an event. It also helps you understand the environment you’re operating in and about your competitors.</w:t>
      </w:r>
    </w:p>
    <w:p w14:paraId="5610946C" w14:textId="77777777" w:rsidR="00E91897" w:rsidRPr="005252E4" w:rsidRDefault="00E91897" w:rsidP="00E91897">
      <w:pPr>
        <w:spacing w:after="0"/>
        <w:jc w:val="both"/>
        <w:rPr>
          <w:color w:val="002060"/>
        </w:rPr>
      </w:pPr>
    </w:p>
    <w:p w14:paraId="02004F25" w14:textId="77777777" w:rsidR="00E91897" w:rsidRPr="005252E4" w:rsidRDefault="00E91897" w:rsidP="00E91897">
      <w:pPr>
        <w:pStyle w:val="Heading3"/>
      </w:pPr>
      <w:bookmarkStart w:id="67" w:name="_Toc109803845"/>
      <w:r w:rsidRPr="005252E4">
        <w:t>Existing information - Where to look?</w:t>
      </w:r>
      <w:bookmarkEnd w:id="67"/>
    </w:p>
    <w:p w14:paraId="60E8F284" w14:textId="77777777" w:rsidR="00E91897" w:rsidRPr="005252E4" w:rsidRDefault="00E91897" w:rsidP="00E91897">
      <w:pPr>
        <w:pStyle w:val="ListParagraph"/>
        <w:numPr>
          <w:ilvl w:val="0"/>
          <w:numId w:val="24"/>
        </w:numPr>
        <w:spacing w:after="0"/>
        <w:jc w:val="both"/>
        <w:rPr>
          <w:color w:val="002060"/>
        </w:rPr>
      </w:pPr>
      <w:r w:rsidRPr="005252E4">
        <w:rPr>
          <w:color w:val="002060"/>
        </w:rPr>
        <w:t>Membership database</w:t>
      </w:r>
    </w:p>
    <w:p w14:paraId="63AC9502" w14:textId="77777777" w:rsidR="00E91897" w:rsidRPr="005252E4" w:rsidRDefault="00E91897" w:rsidP="00E91897">
      <w:pPr>
        <w:pStyle w:val="ListParagraph"/>
        <w:numPr>
          <w:ilvl w:val="0"/>
          <w:numId w:val="24"/>
        </w:numPr>
        <w:spacing w:after="0"/>
        <w:jc w:val="both"/>
        <w:rPr>
          <w:color w:val="002060"/>
        </w:rPr>
      </w:pPr>
      <w:r w:rsidRPr="005252E4">
        <w:rPr>
          <w:color w:val="002060"/>
        </w:rPr>
        <w:t>Registration figures</w:t>
      </w:r>
    </w:p>
    <w:p w14:paraId="6EDD6383" w14:textId="77777777" w:rsidR="00E91897" w:rsidRPr="005252E4" w:rsidRDefault="00E91897" w:rsidP="00E91897">
      <w:pPr>
        <w:pStyle w:val="ListParagraph"/>
        <w:numPr>
          <w:ilvl w:val="0"/>
          <w:numId w:val="24"/>
        </w:numPr>
        <w:spacing w:after="0"/>
        <w:jc w:val="both"/>
        <w:rPr>
          <w:color w:val="002060"/>
        </w:rPr>
      </w:pPr>
      <w:r w:rsidRPr="005252E4">
        <w:rPr>
          <w:color w:val="002060"/>
        </w:rPr>
        <w:t>Geographic area</w:t>
      </w:r>
    </w:p>
    <w:p w14:paraId="3E3F871C" w14:textId="77777777" w:rsidR="00E91897" w:rsidRPr="005252E4" w:rsidRDefault="00E91897" w:rsidP="00E91897">
      <w:pPr>
        <w:pStyle w:val="ListParagraph"/>
        <w:numPr>
          <w:ilvl w:val="0"/>
          <w:numId w:val="24"/>
        </w:numPr>
        <w:spacing w:after="0"/>
        <w:jc w:val="both"/>
        <w:rPr>
          <w:color w:val="002060"/>
        </w:rPr>
      </w:pPr>
      <w:r w:rsidRPr="005252E4">
        <w:rPr>
          <w:color w:val="002060"/>
        </w:rPr>
        <w:t>Australian Bureau of Statistics</w:t>
      </w:r>
    </w:p>
    <w:p w14:paraId="262F1404" w14:textId="77777777" w:rsidR="00E91897" w:rsidRPr="005252E4" w:rsidRDefault="00E91897" w:rsidP="00E91897">
      <w:pPr>
        <w:spacing w:after="0"/>
        <w:jc w:val="both"/>
        <w:rPr>
          <w:color w:val="002060"/>
        </w:rPr>
      </w:pPr>
    </w:p>
    <w:p w14:paraId="771FA4EF" w14:textId="77777777" w:rsidR="00E91897" w:rsidRPr="005252E4" w:rsidRDefault="00E91897" w:rsidP="00E91897">
      <w:pPr>
        <w:pStyle w:val="Heading3"/>
      </w:pPr>
      <w:bookmarkStart w:id="68" w:name="_Toc109803846"/>
      <w:r w:rsidRPr="005252E4">
        <w:t>New research – Ideas for your club</w:t>
      </w:r>
      <w:bookmarkEnd w:id="68"/>
    </w:p>
    <w:p w14:paraId="1407499B" w14:textId="77777777" w:rsidR="00E91897" w:rsidRPr="005252E4" w:rsidRDefault="00E91897" w:rsidP="00E91897">
      <w:pPr>
        <w:pStyle w:val="ListParagraph"/>
        <w:numPr>
          <w:ilvl w:val="0"/>
          <w:numId w:val="25"/>
        </w:numPr>
        <w:spacing w:after="0"/>
        <w:jc w:val="both"/>
        <w:rPr>
          <w:color w:val="002060"/>
        </w:rPr>
      </w:pPr>
      <w:r w:rsidRPr="005252E4">
        <w:rPr>
          <w:color w:val="002060"/>
        </w:rPr>
        <w:t>Interview existing members</w:t>
      </w:r>
    </w:p>
    <w:p w14:paraId="769F7E9F" w14:textId="77777777" w:rsidR="00E91897" w:rsidRPr="005252E4" w:rsidRDefault="00E91897" w:rsidP="00E91897">
      <w:pPr>
        <w:pStyle w:val="ListParagraph"/>
        <w:numPr>
          <w:ilvl w:val="1"/>
          <w:numId w:val="25"/>
        </w:numPr>
        <w:spacing w:after="0"/>
        <w:jc w:val="both"/>
        <w:rPr>
          <w:color w:val="002060"/>
        </w:rPr>
      </w:pPr>
      <w:r w:rsidRPr="005252E4">
        <w:rPr>
          <w:color w:val="002060"/>
        </w:rPr>
        <w:t>Why did they join?</w:t>
      </w:r>
    </w:p>
    <w:p w14:paraId="5FC98642" w14:textId="77777777" w:rsidR="00E91897" w:rsidRPr="005252E4" w:rsidRDefault="00E91897" w:rsidP="00E91897">
      <w:pPr>
        <w:pStyle w:val="ListParagraph"/>
        <w:numPr>
          <w:ilvl w:val="0"/>
          <w:numId w:val="25"/>
        </w:numPr>
        <w:spacing w:after="0"/>
        <w:jc w:val="both"/>
        <w:rPr>
          <w:color w:val="002060"/>
        </w:rPr>
      </w:pPr>
      <w:r w:rsidRPr="005252E4">
        <w:rPr>
          <w:color w:val="002060"/>
        </w:rPr>
        <w:t>Interview lapsed members</w:t>
      </w:r>
    </w:p>
    <w:p w14:paraId="51306C6A" w14:textId="77777777" w:rsidR="00E91897" w:rsidRPr="005252E4" w:rsidRDefault="00E91897" w:rsidP="00E91897">
      <w:pPr>
        <w:pStyle w:val="ListParagraph"/>
        <w:numPr>
          <w:ilvl w:val="1"/>
          <w:numId w:val="25"/>
        </w:numPr>
        <w:spacing w:after="0"/>
        <w:jc w:val="both"/>
        <w:rPr>
          <w:color w:val="002060"/>
        </w:rPr>
      </w:pPr>
      <w:r w:rsidRPr="005252E4">
        <w:rPr>
          <w:color w:val="002060"/>
        </w:rPr>
        <w:t>Why didn’t they renew?</w:t>
      </w:r>
    </w:p>
    <w:p w14:paraId="49BC0190" w14:textId="77777777" w:rsidR="00E91897" w:rsidRPr="005252E4" w:rsidRDefault="00E91897" w:rsidP="00E91897">
      <w:pPr>
        <w:pStyle w:val="ListParagraph"/>
        <w:numPr>
          <w:ilvl w:val="0"/>
          <w:numId w:val="25"/>
        </w:numPr>
        <w:spacing w:after="0"/>
        <w:jc w:val="both"/>
        <w:rPr>
          <w:color w:val="002060"/>
        </w:rPr>
      </w:pPr>
      <w:r w:rsidRPr="005252E4">
        <w:rPr>
          <w:color w:val="002060"/>
        </w:rPr>
        <w:t>Research other clubs</w:t>
      </w:r>
    </w:p>
    <w:p w14:paraId="4C94D019" w14:textId="77777777" w:rsidR="00E91897" w:rsidRPr="005252E4" w:rsidRDefault="00E91897" w:rsidP="00E91897">
      <w:pPr>
        <w:pStyle w:val="ListParagraph"/>
        <w:numPr>
          <w:ilvl w:val="1"/>
          <w:numId w:val="25"/>
        </w:numPr>
        <w:spacing w:after="0"/>
        <w:jc w:val="both"/>
        <w:rPr>
          <w:color w:val="002060"/>
        </w:rPr>
      </w:pPr>
      <w:r w:rsidRPr="005252E4">
        <w:rPr>
          <w:color w:val="002060"/>
        </w:rPr>
        <w:t>Do they have different members to you?</w:t>
      </w:r>
    </w:p>
    <w:p w14:paraId="0400204F" w14:textId="77777777" w:rsidR="00E91897" w:rsidRPr="005252E4" w:rsidRDefault="00E91897" w:rsidP="00E91897">
      <w:pPr>
        <w:pStyle w:val="ListParagraph"/>
        <w:numPr>
          <w:ilvl w:val="0"/>
          <w:numId w:val="25"/>
        </w:numPr>
        <w:spacing w:after="0"/>
        <w:jc w:val="both"/>
        <w:rPr>
          <w:color w:val="002060"/>
        </w:rPr>
      </w:pPr>
      <w:r w:rsidRPr="005252E4">
        <w:rPr>
          <w:color w:val="002060"/>
        </w:rPr>
        <w:t>Interview potential members</w:t>
      </w:r>
    </w:p>
    <w:p w14:paraId="13E42648" w14:textId="77777777" w:rsidR="00E91897" w:rsidRPr="005252E4" w:rsidRDefault="00E91897" w:rsidP="00E91897">
      <w:pPr>
        <w:pStyle w:val="ListParagraph"/>
        <w:numPr>
          <w:ilvl w:val="1"/>
          <w:numId w:val="25"/>
        </w:numPr>
        <w:spacing w:after="0"/>
        <w:jc w:val="both"/>
        <w:rPr>
          <w:color w:val="002060"/>
        </w:rPr>
      </w:pPr>
      <w:r w:rsidRPr="005252E4">
        <w:rPr>
          <w:color w:val="002060"/>
        </w:rPr>
        <w:t>What would get them to join?</w:t>
      </w:r>
    </w:p>
    <w:p w14:paraId="329D58BF" w14:textId="77777777" w:rsidR="00E91897" w:rsidRPr="005252E4" w:rsidRDefault="00E91897" w:rsidP="00E91897">
      <w:pPr>
        <w:spacing w:after="0"/>
        <w:jc w:val="both"/>
        <w:rPr>
          <w:color w:val="002060"/>
        </w:rPr>
      </w:pPr>
    </w:p>
    <w:p w14:paraId="596260E4" w14:textId="77777777" w:rsidR="00E91897" w:rsidRPr="005252E4" w:rsidRDefault="00E91897" w:rsidP="00E91897">
      <w:pPr>
        <w:pStyle w:val="Heading3"/>
      </w:pPr>
      <w:bookmarkStart w:id="69" w:name="_Toc109803847"/>
      <w:r w:rsidRPr="005252E4">
        <w:t>Target Market</w:t>
      </w:r>
      <w:bookmarkEnd w:id="69"/>
    </w:p>
    <w:p w14:paraId="2E2BEBF0" w14:textId="77777777" w:rsidR="00E91897" w:rsidRPr="005252E4" w:rsidRDefault="00E91897" w:rsidP="00E91897">
      <w:pPr>
        <w:spacing w:after="0"/>
        <w:jc w:val="both"/>
        <w:rPr>
          <w:color w:val="002060"/>
        </w:rPr>
      </w:pPr>
      <w:r w:rsidRPr="005252E4">
        <w:rPr>
          <w:color w:val="002060"/>
        </w:rPr>
        <w:t xml:space="preserve">Market research helps define your target market. Target marketing focuses your marketing activities on groups of people most likely to become a member. You are looking to define who are your current target markets to help make your marketing strategies more effective. You also want to look at </w:t>
      </w:r>
      <w:r>
        <w:rPr>
          <w:color w:val="002060"/>
        </w:rPr>
        <w:t xml:space="preserve">marketing to </w:t>
      </w:r>
      <w:r w:rsidRPr="005252E4">
        <w:rPr>
          <w:color w:val="002060"/>
        </w:rPr>
        <w:t>potential new target markets, to grow your membership in the future.</w:t>
      </w:r>
    </w:p>
    <w:p w14:paraId="6607193F" w14:textId="77777777" w:rsidR="00E91897" w:rsidRPr="005252E4" w:rsidRDefault="00E91897" w:rsidP="00E91897">
      <w:pPr>
        <w:spacing w:after="0"/>
        <w:jc w:val="both"/>
        <w:rPr>
          <w:color w:val="002060"/>
        </w:rPr>
      </w:pPr>
    </w:p>
    <w:p w14:paraId="39607588" w14:textId="77777777" w:rsidR="00E91897" w:rsidRPr="005252E4" w:rsidRDefault="00E91897" w:rsidP="00E91897">
      <w:pPr>
        <w:pStyle w:val="Heading3"/>
      </w:pPr>
      <w:bookmarkStart w:id="70" w:name="_Toc109803848"/>
      <w:r w:rsidRPr="005252E4">
        <w:t>Competitors</w:t>
      </w:r>
      <w:bookmarkEnd w:id="70"/>
    </w:p>
    <w:p w14:paraId="4489AE9C" w14:textId="77777777" w:rsidR="00E91897" w:rsidRPr="005252E4" w:rsidRDefault="00E91897" w:rsidP="00E91897">
      <w:pPr>
        <w:spacing w:after="0"/>
        <w:jc w:val="both"/>
        <w:rPr>
          <w:color w:val="002060"/>
        </w:rPr>
      </w:pPr>
      <w:r w:rsidRPr="005252E4">
        <w:rPr>
          <w:color w:val="002060"/>
        </w:rPr>
        <w:t>Here are some questions to help position your club in the market:</w:t>
      </w:r>
    </w:p>
    <w:p w14:paraId="70FC6618" w14:textId="77777777" w:rsidR="00E91897" w:rsidRPr="005252E4" w:rsidRDefault="00E91897" w:rsidP="00E91897">
      <w:pPr>
        <w:pStyle w:val="ListParagraph"/>
        <w:numPr>
          <w:ilvl w:val="0"/>
          <w:numId w:val="26"/>
        </w:numPr>
        <w:spacing w:after="0"/>
        <w:jc w:val="both"/>
        <w:rPr>
          <w:color w:val="002060"/>
        </w:rPr>
      </w:pPr>
      <w:r w:rsidRPr="005252E4">
        <w:rPr>
          <w:color w:val="002060"/>
        </w:rPr>
        <w:t>How does your club compare with other organisations?</w:t>
      </w:r>
    </w:p>
    <w:p w14:paraId="1DE5953E" w14:textId="77777777" w:rsidR="00E91897" w:rsidRPr="005252E4" w:rsidRDefault="00E91897" w:rsidP="00E91897">
      <w:pPr>
        <w:pStyle w:val="ListParagraph"/>
        <w:numPr>
          <w:ilvl w:val="0"/>
          <w:numId w:val="26"/>
        </w:numPr>
        <w:spacing w:after="0"/>
        <w:jc w:val="both"/>
        <w:rPr>
          <w:color w:val="002060"/>
        </w:rPr>
      </w:pPr>
      <w:r w:rsidRPr="005252E4">
        <w:rPr>
          <w:color w:val="002060"/>
        </w:rPr>
        <w:t>What makes your club different to other clubs?</w:t>
      </w:r>
    </w:p>
    <w:p w14:paraId="0B9B1C01" w14:textId="77777777" w:rsidR="00E91897" w:rsidRPr="005252E4" w:rsidRDefault="00E91897" w:rsidP="00E91897">
      <w:pPr>
        <w:pStyle w:val="ListParagraph"/>
        <w:numPr>
          <w:ilvl w:val="0"/>
          <w:numId w:val="26"/>
        </w:numPr>
        <w:spacing w:after="0"/>
        <w:jc w:val="both"/>
        <w:rPr>
          <w:color w:val="002060"/>
        </w:rPr>
      </w:pPr>
      <w:r w:rsidRPr="005252E4">
        <w:rPr>
          <w:color w:val="002060"/>
        </w:rPr>
        <w:t>What are parents looking for in an activity?</w:t>
      </w:r>
    </w:p>
    <w:p w14:paraId="588E19D8" w14:textId="77777777" w:rsidR="00E91897" w:rsidRPr="005252E4" w:rsidRDefault="00E91897" w:rsidP="00E91897">
      <w:pPr>
        <w:pStyle w:val="ListParagraph"/>
        <w:numPr>
          <w:ilvl w:val="0"/>
          <w:numId w:val="26"/>
        </w:numPr>
        <w:spacing w:after="0"/>
        <w:jc w:val="both"/>
        <w:rPr>
          <w:color w:val="002060"/>
        </w:rPr>
      </w:pPr>
      <w:r w:rsidRPr="005252E4">
        <w:rPr>
          <w:color w:val="002060"/>
        </w:rPr>
        <w:t>What do participants want in an event?</w:t>
      </w:r>
    </w:p>
    <w:p w14:paraId="5E82583F" w14:textId="77777777" w:rsidR="00E91897" w:rsidRPr="005252E4" w:rsidRDefault="00E91897" w:rsidP="00E91897">
      <w:pPr>
        <w:pStyle w:val="ListParagraph"/>
        <w:numPr>
          <w:ilvl w:val="0"/>
          <w:numId w:val="26"/>
        </w:numPr>
        <w:spacing w:after="0"/>
        <w:jc w:val="both"/>
        <w:rPr>
          <w:color w:val="002060"/>
        </w:rPr>
      </w:pPr>
      <w:r w:rsidRPr="005252E4">
        <w:rPr>
          <w:color w:val="002060"/>
        </w:rPr>
        <w:t>What would a potential sponsor look for?</w:t>
      </w:r>
    </w:p>
    <w:p w14:paraId="49804E7D" w14:textId="77777777" w:rsidR="00E91897" w:rsidRPr="005252E4" w:rsidRDefault="00E91897" w:rsidP="00E91897">
      <w:pPr>
        <w:pStyle w:val="ListParagraph"/>
        <w:numPr>
          <w:ilvl w:val="0"/>
          <w:numId w:val="26"/>
        </w:numPr>
        <w:spacing w:after="0"/>
        <w:jc w:val="both"/>
        <w:rPr>
          <w:color w:val="002060"/>
        </w:rPr>
      </w:pPr>
      <w:r w:rsidRPr="005252E4">
        <w:rPr>
          <w:color w:val="002060"/>
        </w:rPr>
        <w:t>Does your sport have the right image to recruit new members?</w:t>
      </w:r>
    </w:p>
    <w:p w14:paraId="5A4FF6F0" w14:textId="77777777" w:rsidR="00E91897" w:rsidRDefault="00E91897" w:rsidP="00E91897">
      <w:pPr>
        <w:spacing w:after="0"/>
        <w:jc w:val="both"/>
        <w:rPr>
          <w:color w:val="002060"/>
        </w:rPr>
      </w:pPr>
    </w:p>
    <w:p w14:paraId="48C133BF" w14:textId="77777777" w:rsidR="00E91897" w:rsidRPr="00A41A72" w:rsidRDefault="00E91897" w:rsidP="00E91897">
      <w:pPr>
        <w:pStyle w:val="Heading3"/>
      </w:pPr>
      <w:bookmarkStart w:id="71" w:name="_Toc109803849"/>
      <w:r w:rsidRPr="00A41A72">
        <w:t>Marketing Mix (the 5 P’s)</w:t>
      </w:r>
      <w:bookmarkEnd w:id="71"/>
    </w:p>
    <w:p w14:paraId="36EB0911" w14:textId="77777777" w:rsidR="00E91897" w:rsidRPr="005252E4" w:rsidRDefault="00E91897" w:rsidP="00E91897">
      <w:pPr>
        <w:pStyle w:val="ListParagraph"/>
        <w:numPr>
          <w:ilvl w:val="0"/>
          <w:numId w:val="27"/>
        </w:numPr>
        <w:spacing w:after="0"/>
        <w:jc w:val="both"/>
        <w:rPr>
          <w:color w:val="002060"/>
        </w:rPr>
      </w:pPr>
      <w:r w:rsidRPr="005252E4">
        <w:rPr>
          <w:color w:val="002060"/>
        </w:rPr>
        <w:t>Product – Having or producing a product or service required by others</w:t>
      </w:r>
    </w:p>
    <w:p w14:paraId="71C7B37B" w14:textId="77777777" w:rsidR="00E91897" w:rsidRPr="005252E4" w:rsidRDefault="00E91897" w:rsidP="00E91897">
      <w:pPr>
        <w:pStyle w:val="ListParagraph"/>
        <w:numPr>
          <w:ilvl w:val="0"/>
          <w:numId w:val="27"/>
        </w:numPr>
        <w:spacing w:after="0"/>
        <w:jc w:val="both"/>
        <w:rPr>
          <w:color w:val="002060"/>
        </w:rPr>
      </w:pPr>
      <w:r w:rsidRPr="005252E4">
        <w:rPr>
          <w:color w:val="002060"/>
        </w:rPr>
        <w:t>People – Customers or the people who use the services or products on offer</w:t>
      </w:r>
    </w:p>
    <w:p w14:paraId="153D5B84" w14:textId="77777777" w:rsidR="00E91897" w:rsidRPr="005252E4" w:rsidRDefault="00E91897" w:rsidP="00E91897">
      <w:pPr>
        <w:pStyle w:val="ListParagraph"/>
        <w:numPr>
          <w:ilvl w:val="0"/>
          <w:numId w:val="27"/>
        </w:numPr>
        <w:spacing w:after="0"/>
        <w:jc w:val="both"/>
        <w:rPr>
          <w:color w:val="002060"/>
        </w:rPr>
      </w:pPr>
      <w:r w:rsidRPr="005252E4">
        <w:rPr>
          <w:color w:val="002060"/>
        </w:rPr>
        <w:t>Price – Pricing the product or service at market price</w:t>
      </w:r>
    </w:p>
    <w:p w14:paraId="6DEC84BB" w14:textId="77777777" w:rsidR="00E91897" w:rsidRPr="005252E4" w:rsidRDefault="00E91897" w:rsidP="00E91897">
      <w:pPr>
        <w:pStyle w:val="ListParagraph"/>
        <w:numPr>
          <w:ilvl w:val="0"/>
          <w:numId w:val="27"/>
        </w:numPr>
        <w:spacing w:after="0"/>
        <w:jc w:val="both"/>
        <w:rPr>
          <w:color w:val="002060"/>
        </w:rPr>
      </w:pPr>
      <w:r w:rsidRPr="005252E4">
        <w:rPr>
          <w:color w:val="002060"/>
        </w:rPr>
        <w:t>Promotion – Ensuring the potential customers are aware of your product</w:t>
      </w:r>
    </w:p>
    <w:p w14:paraId="25ACF977" w14:textId="77777777" w:rsidR="00E91897" w:rsidRPr="005252E4" w:rsidRDefault="00E91897" w:rsidP="00E91897">
      <w:pPr>
        <w:pStyle w:val="ListParagraph"/>
        <w:numPr>
          <w:ilvl w:val="0"/>
          <w:numId w:val="27"/>
        </w:numPr>
        <w:spacing w:after="0"/>
        <w:jc w:val="both"/>
        <w:rPr>
          <w:color w:val="002060"/>
        </w:rPr>
      </w:pPr>
      <w:r w:rsidRPr="005252E4">
        <w:rPr>
          <w:color w:val="002060"/>
        </w:rPr>
        <w:t>Place – Where the product is bought.</w:t>
      </w:r>
    </w:p>
    <w:p w14:paraId="77EB03B3" w14:textId="77777777" w:rsidR="00E91897" w:rsidRDefault="00E91897" w:rsidP="00E91897">
      <w:pPr>
        <w:spacing w:after="0"/>
        <w:jc w:val="both"/>
        <w:rPr>
          <w:color w:val="002060"/>
        </w:rPr>
      </w:pPr>
    </w:p>
    <w:p w14:paraId="0DF9D015" w14:textId="77777777" w:rsidR="00E91897" w:rsidRPr="00A902F6" w:rsidRDefault="00E91897" w:rsidP="00E91897">
      <w:pPr>
        <w:pStyle w:val="Heading3"/>
      </w:pPr>
      <w:bookmarkStart w:id="72" w:name="_Toc109803850"/>
      <w:r>
        <w:t>Marketing Ideas</w:t>
      </w:r>
      <w:bookmarkEnd w:id="72"/>
    </w:p>
    <w:p w14:paraId="43B07864" w14:textId="77777777" w:rsidR="00E91897" w:rsidRPr="005252E4" w:rsidRDefault="00E91897" w:rsidP="00E91897">
      <w:pPr>
        <w:pStyle w:val="ListParagraph"/>
        <w:numPr>
          <w:ilvl w:val="0"/>
          <w:numId w:val="28"/>
        </w:numPr>
        <w:spacing w:after="0"/>
        <w:jc w:val="both"/>
        <w:rPr>
          <w:color w:val="002060"/>
        </w:rPr>
      </w:pPr>
      <w:r w:rsidRPr="005252E4">
        <w:rPr>
          <w:color w:val="002060"/>
        </w:rPr>
        <w:t>Websites</w:t>
      </w:r>
    </w:p>
    <w:p w14:paraId="64076819" w14:textId="77777777" w:rsidR="00E91897" w:rsidRPr="005252E4" w:rsidRDefault="00E91897" w:rsidP="00E91897">
      <w:pPr>
        <w:pStyle w:val="ListParagraph"/>
        <w:numPr>
          <w:ilvl w:val="0"/>
          <w:numId w:val="28"/>
        </w:numPr>
        <w:spacing w:after="0"/>
        <w:jc w:val="both"/>
        <w:rPr>
          <w:color w:val="002060"/>
        </w:rPr>
      </w:pPr>
      <w:r w:rsidRPr="005252E4">
        <w:rPr>
          <w:color w:val="002060"/>
        </w:rPr>
        <w:t>Newsletters</w:t>
      </w:r>
    </w:p>
    <w:p w14:paraId="0B3163C6" w14:textId="77777777" w:rsidR="00E91897" w:rsidRPr="005252E4" w:rsidRDefault="00E91897" w:rsidP="00E91897">
      <w:pPr>
        <w:pStyle w:val="ListParagraph"/>
        <w:numPr>
          <w:ilvl w:val="0"/>
          <w:numId w:val="28"/>
        </w:numPr>
        <w:spacing w:after="0"/>
        <w:jc w:val="both"/>
        <w:rPr>
          <w:color w:val="002060"/>
        </w:rPr>
      </w:pPr>
      <w:r w:rsidRPr="005252E4">
        <w:rPr>
          <w:color w:val="002060"/>
        </w:rPr>
        <w:t>Signage</w:t>
      </w:r>
    </w:p>
    <w:p w14:paraId="00CD4A7F" w14:textId="77777777" w:rsidR="00E91897" w:rsidRPr="005252E4" w:rsidRDefault="00E91897" w:rsidP="00E91897">
      <w:pPr>
        <w:pStyle w:val="ListParagraph"/>
        <w:numPr>
          <w:ilvl w:val="0"/>
          <w:numId w:val="28"/>
        </w:numPr>
        <w:spacing w:after="0"/>
        <w:jc w:val="both"/>
        <w:rPr>
          <w:color w:val="002060"/>
        </w:rPr>
      </w:pPr>
      <w:r w:rsidRPr="005252E4">
        <w:rPr>
          <w:color w:val="002060"/>
        </w:rPr>
        <w:t>Club Logo</w:t>
      </w:r>
    </w:p>
    <w:p w14:paraId="5EAF9A04" w14:textId="77777777" w:rsidR="00E91897" w:rsidRPr="005252E4" w:rsidRDefault="00E91897" w:rsidP="00E91897">
      <w:pPr>
        <w:pStyle w:val="ListParagraph"/>
        <w:numPr>
          <w:ilvl w:val="0"/>
          <w:numId w:val="28"/>
        </w:numPr>
        <w:spacing w:after="0"/>
        <w:jc w:val="both"/>
        <w:rPr>
          <w:color w:val="002060"/>
        </w:rPr>
      </w:pPr>
      <w:r w:rsidRPr="005252E4">
        <w:rPr>
          <w:color w:val="002060"/>
        </w:rPr>
        <w:t>Flyers and Brochures</w:t>
      </w:r>
    </w:p>
    <w:p w14:paraId="11B467EB" w14:textId="77777777" w:rsidR="00E91897" w:rsidRPr="005252E4" w:rsidRDefault="00E91897" w:rsidP="00E91897">
      <w:pPr>
        <w:pStyle w:val="ListParagraph"/>
        <w:numPr>
          <w:ilvl w:val="0"/>
          <w:numId w:val="28"/>
        </w:numPr>
        <w:spacing w:after="0"/>
        <w:jc w:val="both"/>
        <w:rPr>
          <w:color w:val="002060"/>
        </w:rPr>
      </w:pPr>
      <w:r w:rsidRPr="005252E4">
        <w:rPr>
          <w:color w:val="002060"/>
        </w:rPr>
        <w:t>Merchandise and Uniforms</w:t>
      </w:r>
    </w:p>
    <w:p w14:paraId="510366DB" w14:textId="77777777" w:rsidR="00E91897" w:rsidRPr="005252E4" w:rsidRDefault="00E91897" w:rsidP="00E91897">
      <w:pPr>
        <w:spacing w:after="0"/>
        <w:ind w:left="360"/>
        <w:jc w:val="both"/>
        <w:rPr>
          <w:color w:val="002060"/>
        </w:rPr>
      </w:pPr>
    </w:p>
    <w:p w14:paraId="0A8DBA27" w14:textId="77777777" w:rsidR="00E91897" w:rsidRPr="00A902F6" w:rsidRDefault="00E91897" w:rsidP="00E91897">
      <w:pPr>
        <w:pStyle w:val="Heading3"/>
      </w:pPr>
      <w:bookmarkStart w:id="73" w:name="_Toc109803851"/>
      <w:r>
        <w:t>Direct Marketing</w:t>
      </w:r>
      <w:bookmarkEnd w:id="73"/>
    </w:p>
    <w:p w14:paraId="7A2B0E6E" w14:textId="0367E473" w:rsidR="00E91897" w:rsidRPr="005252E4" w:rsidRDefault="00E91897" w:rsidP="00E91897">
      <w:pPr>
        <w:spacing w:after="0"/>
        <w:jc w:val="both"/>
        <w:rPr>
          <w:color w:val="002060"/>
        </w:rPr>
      </w:pPr>
      <w:r w:rsidRPr="005252E4">
        <w:rPr>
          <w:color w:val="002060"/>
        </w:rPr>
        <w:t>Direct marketing allows you to communicate straight to your members or potential members. Whether you’re promoting an event or maintaining strong relationships with your existing members, direct marketing is a great way to make a more personal approach. This can</w:t>
      </w:r>
      <w:r>
        <w:rPr>
          <w:color w:val="002060"/>
        </w:rPr>
        <w:t xml:space="preserve"> come in the form of SMS</w:t>
      </w:r>
      <w:r w:rsidRPr="005252E4">
        <w:rPr>
          <w:color w:val="002060"/>
        </w:rPr>
        <w:t xml:space="preserve">, email, mail, letter box </w:t>
      </w:r>
      <w:r w:rsidR="00783501" w:rsidRPr="005252E4">
        <w:rPr>
          <w:color w:val="002060"/>
        </w:rPr>
        <w:t>drops</w:t>
      </w:r>
      <w:r w:rsidRPr="005252E4">
        <w:rPr>
          <w:color w:val="002060"/>
        </w:rPr>
        <w:t xml:space="preserve"> or social media invitation.</w:t>
      </w:r>
    </w:p>
    <w:p w14:paraId="60D58EDD" w14:textId="77777777" w:rsidR="00E91897" w:rsidRPr="005252E4" w:rsidRDefault="00E91897" w:rsidP="00E91897">
      <w:pPr>
        <w:spacing w:after="0"/>
        <w:jc w:val="both"/>
        <w:rPr>
          <w:color w:val="002060"/>
          <w:highlight w:val="yellow"/>
        </w:rPr>
      </w:pPr>
    </w:p>
    <w:p w14:paraId="7BD6ACB1" w14:textId="281B4C57" w:rsidR="00E91897" w:rsidRPr="004208DC" w:rsidRDefault="00E91897" w:rsidP="00E91897">
      <w:pPr>
        <w:spacing w:after="0"/>
        <w:jc w:val="both"/>
        <w:rPr>
          <w:b/>
          <w:color w:val="002060"/>
        </w:rPr>
      </w:pPr>
      <w:r w:rsidRPr="005252E4">
        <w:rPr>
          <w:color w:val="002060"/>
        </w:rPr>
        <w:t xml:space="preserve">Start by building and maintaining a database. This will enable you to </w:t>
      </w:r>
      <w:r>
        <w:rPr>
          <w:color w:val="002060"/>
        </w:rPr>
        <w:t>personalise your member communication</w:t>
      </w:r>
      <w:r w:rsidRPr="005252E4">
        <w:rPr>
          <w:color w:val="002060"/>
        </w:rPr>
        <w:t xml:space="preserve"> to let members know of new committee members, new equipment, </w:t>
      </w:r>
      <w:r w:rsidR="00783501" w:rsidRPr="005252E4">
        <w:rPr>
          <w:color w:val="002060"/>
        </w:rPr>
        <w:t>events,</w:t>
      </w:r>
      <w:r w:rsidRPr="005252E4">
        <w:rPr>
          <w:color w:val="002060"/>
        </w:rPr>
        <w:t xml:space="preserve"> and other important updates. You could also target ‘lapsed’ or infrequent members to encourage them to return. </w:t>
      </w:r>
    </w:p>
    <w:p w14:paraId="1F83E2F7" w14:textId="77777777" w:rsidR="005B61A4" w:rsidRDefault="00000000"/>
    <w:sectPr w:rsidR="005B61A4" w:rsidSect="00063236">
      <w:headerReference w:type="default" r:id="rId22"/>
      <w:footerReference w:type="default" r:id="rId23"/>
      <w:pgSz w:w="11906" w:h="16838"/>
      <w:pgMar w:top="1134" w:right="1080" w:bottom="568"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496F7" w14:textId="77777777" w:rsidR="00BC26D3" w:rsidRDefault="00BC26D3" w:rsidP="006F7479">
      <w:pPr>
        <w:spacing w:after="0" w:line="240" w:lineRule="auto"/>
      </w:pPr>
      <w:r>
        <w:separator/>
      </w:r>
    </w:p>
  </w:endnote>
  <w:endnote w:type="continuationSeparator" w:id="0">
    <w:p w14:paraId="21AFCC0F" w14:textId="77777777" w:rsidR="00BC26D3" w:rsidRDefault="00BC26D3" w:rsidP="006F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427848"/>
      <w:docPartObj>
        <w:docPartGallery w:val="Page Numbers (Bottom of Page)"/>
        <w:docPartUnique/>
      </w:docPartObj>
    </w:sdtPr>
    <w:sdtEndPr>
      <w:rPr>
        <w:color w:val="7F7F7F" w:themeColor="background1" w:themeShade="7F"/>
        <w:spacing w:val="60"/>
      </w:rPr>
    </w:sdtEndPr>
    <w:sdtContent>
      <w:p w14:paraId="6DC775F4" w14:textId="739942BB" w:rsidR="002050FB" w:rsidRDefault="002050F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0F13B7D" w14:textId="77777777" w:rsidR="006F7479" w:rsidRDefault="006F7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8F9B5" w14:textId="77777777" w:rsidR="00BC26D3" w:rsidRDefault="00BC26D3" w:rsidP="006F7479">
      <w:pPr>
        <w:spacing w:after="0" w:line="240" w:lineRule="auto"/>
      </w:pPr>
      <w:r>
        <w:separator/>
      </w:r>
    </w:p>
  </w:footnote>
  <w:footnote w:type="continuationSeparator" w:id="0">
    <w:p w14:paraId="3EB26A83" w14:textId="77777777" w:rsidR="00BC26D3" w:rsidRDefault="00BC26D3" w:rsidP="006F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AEE9" w14:textId="1576091E" w:rsidR="006F7479" w:rsidRPr="002050FB" w:rsidRDefault="000B5605">
    <w:pPr>
      <w:pStyle w:val="Header"/>
      <w:rPr>
        <w:b/>
        <w:bCs/>
      </w:rPr>
    </w:pPr>
    <w:r w:rsidRPr="002050FB">
      <w:rPr>
        <w:b/>
        <w:bCs/>
        <w:noProof/>
      </w:rPr>
      <w:drawing>
        <wp:anchor distT="0" distB="0" distL="114300" distR="114300" simplePos="0" relativeHeight="251658240" behindDoc="1" locked="0" layoutInCell="1" allowOverlap="1" wp14:anchorId="7EBD2E3F" wp14:editId="04048AF1">
          <wp:simplePos x="0" y="0"/>
          <wp:positionH relativeFrom="margin">
            <wp:align>right</wp:align>
          </wp:positionH>
          <wp:positionV relativeFrom="paragraph">
            <wp:posOffset>-211399</wp:posOffset>
          </wp:positionV>
          <wp:extent cx="502920" cy="367665"/>
          <wp:effectExtent l="0" t="0" r="0" b="0"/>
          <wp:wrapTight wrapText="bothSides">
            <wp:wrapPolygon edited="0">
              <wp:start x="0" y="0"/>
              <wp:lineTo x="0" y="20145"/>
              <wp:lineTo x="20455" y="20145"/>
              <wp:lineTo x="2045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 cy="36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7479" w:rsidRPr="002050FB">
      <w:rPr>
        <w:b/>
        <w:bCs/>
      </w:rPr>
      <w:t>Communication &amp; Sponsorship for Equestrian Clubs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EA5"/>
    <w:multiLevelType w:val="hybridMultilevel"/>
    <w:tmpl w:val="E0E69B54"/>
    <w:lvl w:ilvl="0" w:tplc="7E2A92AC">
      <w:start w:val="1"/>
      <w:numFmt w:val="bullet"/>
      <w:lvlText w:val=""/>
      <w:lvlJc w:val="left"/>
      <w:pPr>
        <w:tabs>
          <w:tab w:val="num" w:pos="360"/>
        </w:tabs>
        <w:ind w:left="358" w:hanging="358"/>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926A62"/>
    <w:multiLevelType w:val="hybridMultilevel"/>
    <w:tmpl w:val="EB8AC3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5AE04D2"/>
    <w:multiLevelType w:val="hybridMultilevel"/>
    <w:tmpl w:val="374473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6011508"/>
    <w:multiLevelType w:val="hybridMultilevel"/>
    <w:tmpl w:val="1DE07414"/>
    <w:lvl w:ilvl="0" w:tplc="7E2A92AC">
      <w:start w:val="1"/>
      <w:numFmt w:val="bullet"/>
      <w:lvlText w:val=""/>
      <w:lvlJc w:val="left"/>
      <w:pPr>
        <w:tabs>
          <w:tab w:val="num" w:pos="360"/>
        </w:tabs>
        <w:ind w:left="358" w:hanging="358"/>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227DA0"/>
    <w:multiLevelType w:val="hybridMultilevel"/>
    <w:tmpl w:val="568463D2"/>
    <w:lvl w:ilvl="0" w:tplc="7522366A">
      <w:start w:val="1"/>
      <w:numFmt w:val="bullet"/>
      <w:lvlText w:val=""/>
      <w:lvlJc w:val="left"/>
      <w:pPr>
        <w:ind w:left="720" w:hanging="360"/>
      </w:pPr>
      <w:rPr>
        <w:rFonts w:ascii="Symbol" w:hAnsi="Symbol" w:hint="default"/>
        <w:color w:val="00206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5F2C7D"/>
    <w:multiLevelType w:val="hybridMultilevel"/>
    <w:tmpl w:val="E05CC7A6"/>
    <w:lvl w:ilvl="0" w:tplc="7522366A">
      <w:start w:val="1"/>
      <w:numFmt w:val="bullet"/>
      <w:lvlText w:val=""/>
      <w:lvlJc w:val="left"/>
      <w:pPr>
        <w:ind w:left="720" w:hanging="360"/>
      </w:pPr>
      <w:rPr>
        <w:rFonts w:ascii="Symbol" w:hAnsi="Symbol" w:hint="default"/>
        <w:color w:val="00206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560AA5"/>
    <w:multiLevelType w:val="hybridMultilevel"/>
    <w:tmpl w:val="057EF048"/>
    <w:lvl w:ilvl="0" w:tplc="EF82F25A">
      <w:start w:val="1"/>
      <w:numFmt w:val="bullet"/>
      <w:lvlText w:val=""/>
      <w:lvlJc w:val="left"/>
      <w:pPr>
        <w:tabs>
          <w:tab w:val="num" w:pos="541"/>
        </w:tabs>
        <w:ind w:left="539"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7E7328"/>
    <w:multiLevelType w:val="hybridMultilevel"/>
    <w:tmpl w:val="6DACF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951957"/>
    <w:multiLevelType w:val="hybridMultilevel"/>
    <w:tmpl w:val="C696F5AE"/>
    <w:lvl w:ilvl="0" w:tplc="EF82F25A">
      <w:start w:val="1"/>
      <w:numFmt w:val="bullet"/>
      <w:lvlText w:val=""/>
      <w:lvlJc w:val="left"/>
      <w:pPr>
        <w:tabs>
          <w:tab w:val="num" w:pos="541"/>
        </w:tabs>
        <w:ind w:left="539"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C754F5"/>
    <w:multiLevelType w:val="hybridMultilevel"/>
    <w:tmpl w:val="1C1827AC"/>
    <w:lvl w:ilvl="0" w:tplc="7E2A92AC">
      <w:start w:val="1"/>
      <w:numFmt w:val="bullet"/>
      <w:lvlText w:val=""/>
      <w:lvlJc w:val="left"/>
      <w:pPr>
        <w:tabs>
          <w:tab w:val="num" w:pos="360"/>
        </w:tabs>
        <w:ind w:left="358" w:hanging="358"/>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0D4650"/>
    <w:multiLevelType w:val="hybridMultilevel"/>
    <w:tmpl w:val="3F50323A"/>
    <w:lvl w:ilvl="0" w:tplc="638080DA">
      <w:start w:val="1"/>
      <w:numFmt w:val="bullet"/>
      <w:lvlText w:val="•"/>
      <w:lvlJc w:val="left"/>
      <w:pPr>
        <w:tabs>
          <w:tab w:val="num" w:pos="720"/>
        </w:tabs>
        <w:ind w:left="720" w:hanging="360"/>
      </w:pPr>
      <w:rPr>
        <w:rFonts w:ascii="Arial" w:hAnsi="Arial" w:hint="default"/>
      </w:rPr>
    </w:lvl>
    <w:lvl w:ilvl="1" w:tplc="C9B81838">
      <w:start w:val="1"/>
      <w:numFmt w:val="bullet"/>
      <w:lvlText w:val="•"/>
      <w:lvlJc w:val="left"/>
      <w:pPr>
        <w:tabs>
          <w:tab w:val="num" w:pos="1440"/>
        </w:tabs>
        <w:ind w:left="1440" w:hanging="360"/>
      </w:pPr>
      <w:rPr>
        <w:rFonts w:ascii="Arial" w:hAnsi="Arial" w:hint="default"/>
      </w:rPr>
    </w:lvl>
    <w:lvl w:ilvl="2" w:tplc="5EFECF92" w:tentative="1">
      <w:start w:val="1"/>
      <w:numFmt w:val="bullet"/>
      <w:lvlText w:val="•"/>
      <w:lvlJc w:val="left"/>
      <w:pPr>
        <w:tabs>
          <w:tab w:val="num" w:pos="2160"/>
        </w:tabs>
        <w:ind w:left="2160" w:hanging="360"/>
      </w:pPr>
      <w:rPr>
        <w:rFonts w:ascii="Arial" w:hAnsi="Arial" w:hint="default"/>
      </w:rPr>
    </w:lvl>
    <w:lvl w:ilvl="3" w:tplc="9B4A14CC" w:tentative="1">
      <w:start w:val="1"/>
      <w:numFmt w:val="bullet"/>
      <w:lvlText w:val="•"/>
      <w:lvlJc w:val="left"/>
      <w:pPr>
        <w:tabs>
          <w:tab w:val="num" w:pos="2880"/>
        </w:tabs>
        <w:ind w:left="2880" w:hanging="360"/>
      </w:pPr>
      <w:rPr>
        <w:rFonts w:ascii="Arial" w:hAnsi="Arial" w:hint="default"/>
      </w:rPr>
    </w:lvl>
    <w:lvl w:ilvl="4" w:tplc="2794C4FE" w:tentative="1">
      <w:start w:val="1"/>
      <w:numFmt w:val="bullet"/>
      <w:lvlText w:val="•"/>
      <w:lvlJc w:val="left"/>
      <w:pPr>
        <w:tabs>
          <w:tab w:val="num" w:pos="3600"/>
        </w:tabs>
        <w:ind w:left="3600" w:hanging="360"/>
      </w:pPr>
      <w:rPr>
        <w:rFonts w:ascii="Arial" w:hAnsi="Arial" w:hint="default"/>
      </w:rPr>
    </w:lvl>
    <w:lvl w:ilvl="5" w:tplc="E298A326" w:tentative="1">
      <w:start w:val="1"/>
      <w:numFmt w:val="bullet"/>
      <w:lvlText w:val="•"/>
      <w:lvlJc w:val="left"/>
      <w:pPr>
        <w:tabs>
          <w:tab w:val="num" w:pos="4320"/>
        </w:tabs>
        <w:ind w:left="4320" w:hanging="360"/>
      </w:pPr>
      <w:rPr>
        <w:rFonts w:ascii="Arial" w:hAnsi="Arial" w:hint="default"/>
      </w:rPr>
    </w:lvl>
    <w:lvl w:ilvl="6" w:tplc="96F24876" w:tentative="1">
      <w:start w:val="1"/>
      <w:numFmt w:val="bullet"/>
      <w:lvlText w:val="•"/>
      <w:lvlJc w:val="left"/>
      <w:pPr>
        <w:tabs>
          <w:tab w:val="num" w:pos="5040"/>
        </w:tabs>
        <w:ind w:left="5040" w:hanging="360"/>
      </w:pPr>
      <w:rPr>
        <w:rFonts w:ascii="Arial" w:hAnsi="Arial" w:hint="default"/>
      </w:rPr>
    </w:lvl>
    <w:lvl w:ilvl="7" w:tplc="2A84665C" w:tentative="1">
      <w:start w:val="1"/>
      <w:numFmt w:val="bullet"/>
      <w:lvlText w:val="•"/>
      <w:lvlJc w:val="left"/>
      <w:pPr>
        <w:tabs>
          <w:tab w:val="num" w:pos="5760"/>
        </w:tabs>
        <w:ind w:left="5760" w:hanging="360"/>
      </w:pPr>
      <w:rPr>
        <w:rFonts w:ascii="Arial" w:hAnsi="Arial" w:hint="default"/>
      </w:rPr>
    </w:lvl>
    <w:lvl w:ilvl="8" w:tplc="703E67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10139D"/>
    <w:multiLevelType w:val="hybridMultilevel"/>
    <w:tmpl w:val="EB8AC3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B066C5E"/>
    <w:multiLevelType w:val="hybridMultilevel"/>
    <w:tmpl w:val="374265FC"/>
    <w:lvl w:ilvl="0" w:tplc="7522366A">
      <w:start w:val="1"/>
      <w:numFmt w:val="bullet"/>
      <w:lvlText w:val=""/>
      <w:lvlJc w:val="left"/>
      <w:pPr>
        <w:ind w:left="720" w:hanging="360"/>
      </w:pPr>
      <w:rPr>
        <w:rFonts w:ascii="Symbol" w:hAnsi="Symbol" w:hint="default"/>
        <w:color w:val="00206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7615E1"/>
    <w:multiLevelType w:val="hybridMultilevel"/>
    <w:tmpl w:val="FD6260BC"/>
    <w:lvl w:ilvl="0" w:tplc="EF82F25A">
      <w:start w:val="1"/>
      <w:numFmt w:val="bullet"/>
      <w:lvlText w:val=""/>
      <w:lvlJc w:val="left"/>
      <w:pPr>
        <w:tabs>
          <w:tab w:val="num" w:pos="541"/>
        </w:tabs>
        <w:ind w:left="539"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A17FD8"/>
    <w:multiLevelType w:val="hybridMultilevel"/>
    <w:tmpl w:val="BEF2EF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E6232B"/>
    <w:multiLevelType w:val="hybridMultilevel"/>
    <w:tmpl w:val="B7A0F49E"/>
    <w:lvl w:ilvl="0" w:tplc="7522366A">
      <w:start w:val="1"/>
      <w:numFmt w:val="bullet"/>
      <w:lvlText w:val=""/>
      <w:lvlJc w:val="left"/>
      <w:pPr>
        <w:ind w:left="720" w:hanging="360"/>
      </w:pPr>
      <w:rPr>
        <w:rFonts w:ascii="Symbol" w:hAnsi="Symbol" w:hint="default"/>
        <w:color w:val="002060"/>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5E0573"/>
    <w:multiLevelType w:val="hybridMultilevel"/>
    <w:tmpl w:val="5EE4A598"/>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2563BF"/>
    <w:multiLevelType w:val="hybridMultilevel"/>
    <w:tmpl w:val="030C45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3A19C3"/>
    <w:multiLevelType w:val="hybridMultilevel"/>
    <w:tmpl w:val="97FAF914"/>
    <w:lvl w:ilvl="0" w:tplc="264E01D0">
      <w:start w:val="1"/>
      <w:numFmt w:val="bullet"/>
      <w:lvlText w:val="•"/>
      <w:lvlJc w:val="left"/>
      <w:pPr>
        <w:tabs>
          <w:tab w:val="num" w:pos="720"/>
        </w:tabs>
        <w:ind w:left="720" w:hanging="360"/>
      </w:pPr>
      <w:rPr>
        <w:rFonts w:ascii="Arial" w:hAnsi="Arial" w:hint="default"/>
        <w:sz w:val="22"/>
        <w:szCs w:val="22"/>
      </w:rPr>
    </w:lvl>
    <w:lvl w:ilvl="1" w:tplc="35A66EEA">
      <w:start w:val="1"/>
      <w:numFmt w:val="bullet"/>
      <w:lvlText w:val="•"/>
      <w:lvlJc w:val="left"/>
      <w:pPr>
        <w:tabs>
          <w:tab w:val="num" w:pos="1440"/>
        </w:tabs>
        <w:ind w:left="1440" w:hanging="360"/>
      </w:pPr>
      <w:rPr>
        <w:rFonts w:ascii="Arial" w:hAnsi="Arial" w:hint="default"/>
      </w:rPr>
    </w:lvl>
    <w:lvl w:ilvl="2" w:tplc="66846528" w:tentative="1">
      <w:start w:val="1"/>
      <w:numFmt w:val="bullet"/>
      <w:lvlText w:val="•"/>
      <w:lvlJc w:val="left"/>
      <w:pPr>
        <w:tabs>
          <w:tab w:val="num" w:pos="2160"/>
        </w:tabs>
        <w:ind w:left="2160" w:hanging="360"/>
      </w:pPr>
      <w:rPr>
        <w:rFonts w:ascii="Arial" w:hAnsi="Arial" w:hint="default"/>
      </w:rPr>
    </w:lvl>
    <w:lvl w:ilvl="3" w:tplc="08CA9128" w:tentative="1">
      <w:start w:val="1"/>
      <w:numFmt w:val="bullet"/>
      <w:lvlText w:val="•"/>
      <w:lvlJc w:val="left"/>
      <w:pPr>
        <w:tabs>
          <w:tab w:val="num" w:pos="2880"/>
        </w:tabs>
        <w:ind w:left="2880" w:hanging="360"/>
      </w:pPr>
      <w:rPr>
        <w:rFonts w:ascii="Arial" w:hAnsi="Arial" w:hint="default"/>
      </w:rPr>
    </w:lvl>
    <w:lvl w:ilvl="4" w:tplc="2CEEEFC4" w:tentative="1">
      <w:start w:val="1"/>
      <w:numFmt w:val="bullet"/>
      <w:lvlText w:val="•"/>
      <w:lvlJc w:val="left"/>
      <w:pPr>
        <w:tabs>
          <w:tab w:val="num" w:pos="3600"/>
        </w:tabs>
        <w:ind w:left="3600" w:hanging="360"/>
      </w:pPr>
      <w:rPr>
        <w:rFonts w:ascii="Arial" w:hAnsi="Arial" w:hint="default"/>
      </w:rPr>
    </w:lvl>
    <w:lvl w:ilvl="5" w:tplc="C1848358" w:tentative="1">
      <w:start w:val="1"/>
      <w:numFmt w:val="bullet"/>
      <w:lvlText w:val="•"/>
      <w:lvlJc w:val="left"/>
      <w:pPr>
        <w:tabs>
          <w:tab w:val="num" w:pos="4320"/>
        </w:tabs>
        <w:ind w:left="4320" w:hanging="360"/>
      </w:pPr>
      <w:rPr>
        <w:rFonts w:ascii="Arial" w:hAnsi="Arial" w:hint="default"/>
      </w:rPr>
    </w:lvl>
    <w:lvl w:ilvl="6" w:tplc="49E2C530" w:tentative="1">
      <w:start w:val="1"/>
      <w:numFmt w:val="bullet"/>
      <w:lvlText w:val="•"/>
      <w:lvlJc w:val="left"/>
      <w:pPr>
        <w:tabs>
          <w:tab w:val="num" w:pos="5040"/>
        </w:tabs>
        <w:ind w:left="5040" w:hanging="360"/>
      </w:pPr>
      <w:rPr>
        <w:rFonts w:ascii="Arial" w:hAnsi="Arial" w:hint="default"/>
      </w:rPr>
    </w:lvl>
    <w:lvl w:ilvl="7" w:tplc="59627A6C" w:tentative="1">
      <w:start w:val="1"/>
      <w:numFmt w:val="bullet"/>
      <w:lvlText w:val="•"/>
      <w:lvlJc w:val="left"/>
      <w:pPr>
        <w:tabs>
          <w:tab w:val="num" w:pos="5760"/>
        </w:tabs>
        <w:ind w:left="5760" w:hanging="360"/>
      </w:pPr>
      <w:rPr>
        <w:rFonts w:ascii="Arial" w:hAnsi="Arial" w:hint="default"/>
      </w:rPr>
    </w:lvl>
    <w:lvl w:ilvl="8" w:tplc="0CFC9F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69784B"/>
    <w:multiLevelType w:val="hybridMultilevel"/>
    <w:tmpl w:val="1BCE1A7C"/>
    <w:lvl w:ilvl="0" w:tplc="6B563F44">
      <w:start w:val="1"/>
      <w:numFmt w:val="bullet"/>
      <w:lvlText w:val=""/>
      <w:lvlJc w:val="left"/>
      <w:pPr>
        <w:tabs>
          <w:tab w:val="num" w:pos="360"/>
        </w:tabs>
        <w:ind w:left="358" w:hanging="358"/>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9C1FB8"/>
    <w:multiLevelType w:val="hybridMultilevel"/>
    <w:tmpl w:val="308E17B8"/>
    <w:lvl w:ilvl="0" w:tplc="7E2A92AC">
      <w:start w:val="1"/>
      <w:numFmt w:val="bullet"/>
      <w:lvlText w:val=""/>
      <w:lvlJc w:val="left"/>
      <w:pPr>
        <w:tabs>
          <w:tab w:val="num" w:pos="360"/>
        </w:tabs>
        <w:ind w:left="358" w:hanging="358"/>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E53425"/>
    <w:multiLevelType w:val="hybridMultilevel"/>
    <w:tmpl w:val="4F76B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960185"/>
    <w:multiLevelType w:val="hybridMultilevel"/>
    <w:tmpl w:val="DC4E1F20"/>
    <w:lvl w:ilvl="0" w:tplc="7522366A">
      <w:start w:val="1"/>
      <w:numFmt w:val="bullet"/>
      <w:lvlText w:val=""/>
      <w:lvlJc w:val="left"/>
      <w:pPr>
        <w:ind w:left="720" w:hanging="360"/>
      </w:pPr>
      <w:rPr>
        <w:rFonts w:ascii="Symbol" w:hAnsi="Symbol" w:hint="default"/>
        <w:color w:val="00206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3965AE"/>
    <w:multiLevelType w:val="hybridMultilevel"/>
    <w:tmpl w:val="17404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425E6F"/>
    <w:multiLevelType w:val="hybridMultilevel"/>
    <w:tmpl w:val="091248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A6D7C0A"/>
    <w:multiLevelType w:val="hybridMultilevel"/>
    <w:tmpl w:val="A1722494"/>
    <w:lvl w:ilvl="0" w:tplc="EF82F25A">
      <w:start w:val="1"/>
      <w:numFmt w:val="bullet"/>
      <w:lvlText w:val=""/>
      <w:lvlJc w:val="left"/>
      <w:pPr>
        <w:tabs>
          <w:tab w:val="num" w:pos="541"/>
        </w:tabs>
        <w:ind w:left="539"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285148"/>
    <w:multiLevelType w:val="hybridMultilevel"/>
    <w:tmpl w:val="FC0AD9EC"/>
    <w:lvl w:ilvl="0" w:tplc="7522366A">
      <w:start w:val="1"/>
      <w:numFmt w:val="bullet"/>
      <w:lvlText w:val=""/>
      <w:lvlJc w:val="left"/>
      <w:pPr>
        <w:ind w:left="720" w:hanging="360"/>
      </w:pPr>
      <w:rPr>
        <w:rFonts w:ascii="Symbol" w:hAnsi="Symbol" w:hint="default"/>
        <w:color w:val="00206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2E0DF0"/>
    <w:multiLevelType w:val="hybridMultilevel"/>
    <w:tmpl w:val="C032C1CC"/>
    <w:lvl w:ilvl="0" w:tplc="360CD1B2">
      <w:start w:val="1"/>
      <w:numFmt w:val="bullet"/>
      <w:lvlText w:val="•"/>
      <w:lvlJc w:val="left"/>
      <w:pPr>
        <w:tabs>
          <w:tab w:val="num" w:pos="720"/>
        </w:tabs>
        <w:ind w:left="720" w:hanging="360"/>
      </w:pPr>
      <w:rPr>
        <w:rFonts w:ascii="Arial" w:hAnsi="Arial" w:hint="default"/>
      </w:rPr>
    </w:lvl>
    <w:lvl w:ilvl="1" w:tplc="39C46784">
      <w:start w:val="1"/>
      <w:numFmt w:val="bullet"/>
      <w:lvlText w:val="•"/>
      <w:lvlJc w:val="left"/>
      <w:pPr>
        <w:tabs>
          <w:tab w:val="num" w:pos="1440"/>
        </w:tabs>
        <w:ind w:left="1440" w:hanging="360"/>
      </w:pPr>
      <w:rPr>
        <w:rFonts w:ascii="Arial" w:hAnsi="Arial" w:hint="default"/>
      </w:rPr>
    </w:lvl>
    <w:lvl w:ilvl="2" w:tplc="C15EC980" w:tentative="1">
      <w:start w:val="1"/>
      <w:numFmt w:val="bullet"/>
      <w:lvlText w:val="•"/>
      <w:lvlJc w:val="left"/>
      <w:pPr>
        <w:tabs>
          <w:tab w:val="num" w:pos="2160"/>
        </w:tabs>
        <w:ind w:left="2160" w:hanging="360"/>
      </w:pPr>
      <w:rPr>
        <w:rFonts w:ascii="Arial" w:hAnsi="Arial" w:hint="default"/>
      </w:rPr>
    </w:lvl>
    <w:lvl w:ilvl="3" w:tplc="B9E2B61A" w:tentative="1">
      <w:start w:val="1"/>
      <w:numFmt w:val="bullet"/>
      <w:lvlText w:val="•"/>
      <w:lvlJc w:val="left"/>
      <w:pPr>
        <w:tabs>
          <w:tab w:val="num" w:pos="2880"/>
        </w:tabs>
        <w:ind w:left="2880" w:hanging="360"/>
      </w:pPr>
      <w:rPr>
        <w:rFonts w:ascii="Arial" w:hAnsi="Arial" w:hint="default"/>
      </w:rPr>
    </w:lvl>
    <w:lvl w:ilvl="4" w:tplc="799E308E" w:tentative="1">
      <w:start w:val="1"/>
      <w:numFmt w:val="bullet"/>
      <w:lvlText w:val="•"/>
      <w:lvlJc w:val="left"/>
      <w:pPr>
        <w:tabs>
          <w:tab w:val="num" w:pos="3600"/>
        </w:tabs>
        <w:ind w:left="3600" w:hanging="360"/>
      </w:pPr>
      <w:rPr>
        <w:rFonts w:ascii="Arial" w:hAnsi="Arial" w:hint="default"/>
      </w:rPr>
    </w:lvl>
    <w:lvl w:ilvl="5" w:tplc="139EEC5A" w:tentative="1">
      <w:start w:val="1"/>
      <w:numFmt w:val="bullet"/>
      <w:lvlText w:val="•"/>
      <w:lvlJc w:val="left"/>
      <w:pPr>
        <w:tabs>
          <w:tab w:val="num" w:pos="4320"/>
        </w:tabs>
        <w:ind w:left="4320" w:hanging="360"/>
      </w:pPr>
      <w:rPr>
        <w:rFonts w:ascii="Arial" w:hAnsi="Arial" w:hint="default"/>
      </w:rPr>
    </w:lvl>
    <w:lvl w:ilvl="6" w:tplc="ECEA5C54" w:tentative="1">
      <w:start w:val="1"/>
      <w:numFmt w:val="bullet"/>
      <w:lvlText w:val="•"/>
      <w:lvlJc w:val="left"/>
      <w:pPr>
        <w:tabs>
          <w:tab w:val="num" w:pos="5040"/>
        </w:tabs>
        <w:ind w:left="5040" w:hanging="360"/>
      </w:pPr>
      <w:rPr>
        <w:rFonts w:ascii="Arial" w:hAnsi="Arial" w:hint="default"/>
      </w:rPr>
    </w:lvl>
    <w:lvl w:ilvl="7" w:tplc="8E0E1146" w:tentative="1">
      <w:start w:val="1"/>
      <w:numFmt w:val="bullet"/>
      <w:lvlText w:val="•"/>
      <w:lvlJc w:val="left"/>
      <w:pPr>
        <w:tabs>
          <w:tab w:val="num" w:pos="5760"/>
        </w:tabs>
        <w:ind w:left="5760" w:hanging="360"/>
      </w:pPr>
      <w:rPr>
        <w:rFonts w:ascii="Arial" w:hAnsi="Arial" w:hint="default"/>
      </w:rPr>
    </w:lvl>
    <w:lvl w:ilvl="8" w:tplc="FE2A165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617F5D"/>
    <w:multiLevelType w:val="multilevel"/>
    <w:tmpl w:val="C95AF6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DB43AC"/>
    <w:multiLevelType w:val="hybridMultilevel"/>
    <w:tmpl w:val="E52EA98C"/>
    <w:lvl w:ilvl="0" w:tplc="EF82F25A">
      <w:start w:val="1"/>
      <w:numFmt w:val="bullet"/>
      <w:lvlText w:val=""/>
      <w:lvlJc w:val="left"/>
      <w:pPr>
        <w:tabs>
          <w:tab w:val="num" w:pos="541"/>
        </w:tabs>
        <w:ind w:left="539"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281736"/>
    <w:multiLevelType w:val="hybridMultilevel"/>
    <w:tmpl w:val="A568F5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1750E52"/>
    <w:multiLevelType w:val="hybridMultilevel"/>
    <w:tmpl w:val="EB8AC3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7045058"/>
    <w:multiLevelType w:val="hybridMultilevel"/>
    <w:tmpl w:val="9A9CF6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D42FAA"/>
    <w:multiLevelType w:val="hybridMultilevel"/>
    <w:tmpl w:val="A51235FA"/>
    <w:lvl w:ilvl="0" w:tplc="EF82F25A">
      <w:start w:val="1"/>
      <w:numFmt w:val="bullet"/>
      <w:lvlText w:val=""/>
      <w:lvlJc w:val="left"/>
      <w:pPr>
        <w:tabs>
          <w:tab w:val="num" w:pos="541"/>
        </w:tabs>
        <w:ind w:left="539"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962188"/>
    <w:multiLevelType w:val="hybridMultilevel"/>
    <w:tmpl w:val="5898216C"/>
    <w:lvl w:ilvl="0" w:tplc="99803364">
      <w:start w:val="1"/>
      <w:numFmt w:val="bullet"/>
      <w:lvlText w:val=""/>
      <w:lvlJc w:val="left"/>
      <w:pPr>
        <w:tabs>
          <w:tab w:val="num" w:pos="360"/>
        </w:tabs>
        <w:ind w:left="358" w:hanging="358"/>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0F2577"/>
    <w:multiLevelType w:val="multilevel"/>
    <w:tmpl w:val="F948D36E"/>
    <w:lvl w:ilvl="0">
      <w:start w:val="8"/>
      <w:numFmt w:val="decimal"/>
      <w:lvlText w:val="%1"/>
      <w:lvlJc w:val="left"/>
      <w:pPr>
        <w:tabs>
          <w:tab w:val="num" w:pos="432"/>
        </w:tabs>
        <w:ind w:left="432" w:hanging="432"/>
      </w:pPr>
      <w:rPr>
        <w:rFonts w:hint="default"/>
        <w:color w:val="002060"/>
        <w:sz w:val="36"/>
        <w:szCs w:val="36"/>
      </w:rPr>
    </w:lvl>
    <w:lvl w:ilvl="1">
      <w:start w:val="1"/>
      <w:numFmt w:val="decimal"/>
      <w:lvlText w:val="2.%2"/>
      <w:lvlJc w:val="left"/>
      <w:pPr>
        <w:tabs>
          <w:tab w:val="num" w:pos="718"/>
        </w:tabs>
        <w:ind w:left="7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93F40DC"/>
    <w:multiLevelType w:val="hybridMultilevel"/>
    <w:tmpl w:val="EB8AC3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7C3D744A"/>
    <w:multiLevelType w:val="hybridMultilevel"/>
    <w:tmpl w:val="1F4C2F16"/>
    <w:lvl w:ilvl="0" w:tplc="A15E4206">
      <w:start w:val="1"/>
      <w:numFmt w:val="bullet"/>
      <w:lvlText w:val=""/>
      <w:lvlJc w:val="left"/>
      <w:pPr>
        <w:tabs>
          <w:tab w:val="num" w:pos="541"/>
        </w:tabs>
        <w:ind w:left="539"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BF3E80"/>
    <w:multiLevelType w:val="hybridMultilevel"/>
    <w:tmpl w:val="0C569EE4"/>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974166095">
    <w:abstractNumId w:val="35"/>
  </w:num>
  <w:num w:numId="2" w16cid:durableId="1181503123">
    <w:abstractNumId w:val="37"/>
  </w:num>
  <w:num w:numId="3" w16cid:durableId="620111744">
    <w:abstractNumId w:val="8"/>
  </w:num>
  <w:num w:numId="4" w16cid:durableId="550384546">
    <w:abstractNumId w:val="33"/>
  </w:num>
  <w:num w:numId="5" w16cid:durableId="354814251">
    <w:abstractNumId w:val="29"/>
  </w:num>
  <w:num w:numId="6" w16cid:durableId="1553686899">
    <w:abstractNumId w:val="13"/>
  </w:num>
  <w:num w:numId="7" w16cid:durableId="1045761740">
    <w:abstractNumId w:val="25"/>
  </w:num>
  <w:num w:numId="8" w16cid:durableId="1518806090">
    <w:abstractNumId w:val="6"/>
  </w:num>
  <w:num w:numId="9" w16cid:durableId="1778400983">
    <w:abstractNumId w:val="38"/>
  </w:num>
  <w:num w:numId="10" w16cid:durableId="2990452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0080387">
    <w:abstractNumId w:val="16"/>
  </w:num>
  <w:num w:numId="12" w16cid:durableId="800684789">
    <w:abstractNumId w:val="1"/>
  </w:num>
  <w:num w:numId="13" w16cid:durableId="1688024307">
    <w:abstractNumId w:val="34"/>
  </w:num>
  <w:num w:numId="14" w16cid:durableId="2095466108">
    <w:abstractNumId w:val="3"/>
  </w:num>
  <w:num w:numId="15" w16cid:durableId="1120876540">
    <w:abstractNumId w:val="9"/>
  </w:num>
  <w:num w:numId="16" w16cid:durableId="238057811">
    <w:abstractNumId w:val="0"/>
  </w:num>
  <w:num w:numId="17" w16cid:durableId="814564601">
    <w:abstractNumId w:val="20"/>
  </w:num>
  <w:num w:numId="18" w16cid:durableId="1402405284">
    <w:abstractNumId w:val="19"/>
  </w:num>
  <w:num w:numId="19" w16cid:durableId="429857369">
    <w:abstractNumId w:val="28"/>
    <w:lvlOverride w:ilvl="0">
      <w:lvl w:ilvl="0">
        <w:numFmt w:val="bullet"/>
        <w:lvlText w:val=""/>
        <w:lvlJc w:val="left"/>
        <w:pPr>
          <w:tabs>
            <w:tab w:val="num" w:pos="720"/>
          </w:tabs>
          <w:ind w:left="720" w:hanging="360"/>
        </w:pPr>
        <w:rPr>
          <w:rFonts w:ascii="Symbol" w:hAnsi="Symbol" w:hint="default"/>
          <w:sz w:val="20"/>
        </w:rPr>
      </w:lvl>
    </w:lvlOverride>
  </w:num>
  <w:num w:numId="20" w16cid:durableId="1394424823">
    <w:abstractNumId w:val="11"/>
  </w:num>
  <w:num w:numId="21" w16cid:durableId="591813653">
    <w:abstractNumId w:val="26"/>
  </w:num>
  <w:num w:numId="22" w16cid:durableId="1228766822">
    <w:abstractNumId w:val="36"/>
  </w:num>
  <w:num w:numId="23" w16cid:durableId="1425956746">
    <w:abstractNumId w:val="5"/>
  </w:num>
  <w:num w:numId="24" w16cid:durableId="10112374">
    <w:abstractNumId w:val="12"/>
  </w:num>
  <w:num w:numId="25" w16cid:durableId="1918055967">
    <w:abstractNumId w:val="15"/>
  </w:num>
  <w:num w:numId="26" w16cid:durableId="35085558">
    <w:abstractNumId w:val="22"/>
  </w:num>
  <w:num w:numId="27" w16cid:durableId="342904690">
    <w:abstractNumId w:val="31"/>
  </w:num>
  <w:num w:numId="28" w16cid:durableId="168562323">
    <w:abstractNumId w:val="4"/>
  </w:num>
  <w:num w:numId="29" w16cid:durableId="1172182735">
    <w:abstractNumId w:val="17"/>
  </w:num>
  <w:num w:numId="30" w16cid:durableId="639654155">
    <w:abstractNumId w:val="23"/>
  </w:num>
  <w:num w:numId="31" w16cid:durableId="1331985140">
    <w:abstractNumId w:val="21"/>
  </w:num>
  <w:num w:numId="32" w16cid:durableId="1049572136">
    <w:abstractNumId w:val="10"/>
  </w:num>
  <w:num w:numId="33" w16cid:durableId="1018657589">
    <w:abstractNumId w:val="27"/>
  </w:num>
  <w:num w:numId="34" w16cid:durableId="1853688528">
    <w:abstractNumId w:val="18"/>
  </w:num>
  <w:num w:numId="35" w16cid:durableId="229270826">
    <w:abstractNumId w:val="24"/>
  </w:num>
  <w:num w:numId="36" w16cid:durableId="1032269994">
    <w:abstractNumId w:val="30"/>
  </w:num>
  <w:num w:numId="37" w16cid:durableId="398868199">
    <w:abstractNumId w:val="7"/>
  </w:num>
  <w:num w:numId="38" w16cid:durableId="1445342812">
    <w:abstractNumId w:val="14"/>
  </w:num>
  <w:num w:numId="39" w16cid:durableId="9005605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97"/>
    <w:rsid w:val="000617D6"/>
    <w:rsid w:val="00063236"/>
    <w:rsid w:val="000B5605"/>
    <w:rsid w:val="001B564E"/>
    <w:rsid w:val="001E4709"/>
    <w:rsid w:val="002050FB"/>
    <w:rsid w:val="002C52A9"/>
    <w:rsid w:val="0033378C"/>
    <w:rsid w:val="004372B6"/>
    <w:rsid w:val="005B10D9"/>
    <w:rsid w:val="006F7479"/>
    <w:rsid w:val="00783501"/>
    <w:rsid w:val="007A5F96"/>
    <w:rsid w:val="00A12C51"/>
    <w:rsid w:val="00BC26D3"/>
    <w:rsid w:val="00C277FE"/>
    <w:rsid w:val="00DC6AB2"/>
    <w:rsid w:val="00DC7880"/>
    <w:rsid w:val="00DF33BD"/>
    <w:rsid w:val="00E32799"/>
    <w:rsid w:val="00E518A8"/>
    <w:rsid w:val="00E91897"/>
    <w:rsid w:val="00F046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9500"/>
  <w15:chartTrackingRefBased/>
  <w15:docId w15:val="{3610A3B1-54B4-4D59-84FF-ED6B70EE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897"/>
  </w:style>
  <w:style w:type="paragraph" w:styleId="Heading1">
    <w:name w:val="heading 1"/>
    <w:basedOn w:val="Normal"/>
    <w:next w:val="Normal"/>
    <w:link w:val="Heading1Char"/>
    <w:uiPriority w:val="9"/>
    <w:qFormat/>
    <w:rsid w:val="00E91897"/>
    <w:pPr>
      <w:keepNext/>
      <w:keepLines/>
      <w:pBdr>
        <w:bottom w:val="single" w:sz="4" w:space="1" w:color="003366" w:themeColor="accent1"/>
      </w:pBdr>
      <w:spacing w:before="400" w:after="40" w:line="240" w:lineRule="auto"/>
      <w:outlineLvl w:val="0"/>
    </w:pPr>
    <w:rPr>
      <w:rFonts w:asciiTheme="majorHAnsi" w:eastAsiaTheme="majorEastAsia" w:hAnsiTheme="majorHAnsi" w:cstheme="majorBidi"/>
      <w:color w:val="00264C" w:themeColor="accent1" w:themeShade="BF"/>
      <w:sz w:val="36"/>
      <w:szCs w:val="36"/>
    </w:rPr>
  </w:style>
  <w:style w:type="paragraph" w:styleId="Heading2">
    <w:name w:val="heading 2"/>
    <w:basedOn w:val="Normal"/>
    <w:next w:val="Normal"/>
    <w:link w:val="Heading2Char"/>
    <w:uiPriority w:val="9"/>
    <w:unhideWhenUsed/>
    <w:qFormat/>
    <w:rsid w:val="00E91897"/>
    <w:pPr>
      <w:keepNext/>
      <w:keepLines/>
      <w:spacing w:before="160" w:after="0" w:line="240" w:lineRule="auto"/>
      <w:outlineLvl w:val="1"/>
    </w:pPr>
    <w:rPr>
      <w:rFonts w:asciiTheme="majorHAnsi" w:eastAsiaTheme="majorEastAsia" w:hAnsiTheme="majorHAnsi" w:cstheme="majorBidi"/>
      <w:color w:val="00264C" w:themeColor="accent1" w:themeShade="BF"/>
      <w:sz w:val="28"/>
      <w:szCs w:val="28"/>
    </w:rPr>
  </w:style>
  <w:style w:type="paragraph" w:styleId="Heading3">
    <w:name w:val="heading 3"/>
    <w:basedOn w:val="Normal"/>
    <w:next w:val="Normal"/>
    <w:link w:val="Heading3Char"/>
    <w:uiPriority w:val="9"/>
    <w:unhideWhenUsed/>
    <w:qFormat/>
    <w:rsid w:val="00E91897"/>
    <w:pPr>
      <w:keepNext/>
      <w:keepLines/>
      <w:spacing w:before="80" w:after="0" w:line="240" w:lineRule="auto"/>
      <w:outlineLvl w:val="2"/>
    </w:pPr>
    <w:rPr>
      <w:rFonts w:asciiTheme="majorHAnsi" w:eastAsiaTheme="majorEastAsia" w:hAnsiTheme="majorHAnsi" w:cstheme="majorBidi"/>
      <w:color w:val="0065CC" w:themeColor="text1" w:themeTint="BF"/>
      <w:sz w:val="26"/>
      <w:szCs w:val="26"/>
    </w:rPr>
  </w:style>
  <w:style w:type="paragraph" w:styleId="Heading4">
    <w:name w:val="heading 4"/>
    <w:basedOn w:val="Normal"/>
    <w:next w:val="Normal"/>
    <w:link w:val="Heading4Char"/>
    <w:uiPriority w:val="9"/>
    <w:semiHidden/>
    <w:unhideWhenUsed/>
    <w:qFormat/>
    <w:rsid w:val="00E91897"/>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91897"/>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91897"/>
    <w:pPr>
      <w:keepNext/>
      <w:keepLines/>
      <w:spacing w:before="80" w:after="0"/>
      <w:outlineLvl w:val="5"/>
    </w:pPr>
    <w:rPr>
      <w:rFonts w:asciiTheme="majorHAnsi" w:eastAsiaTheme="majorEastAsia" w:hAnsiTheme="majorHAnsi" w:cstheme="majorBidi"/>
      <w:color w:val="0079F4" w:themeColor="text1" w:themeTint="A6"/>
    </w:rPr>
  </w:style>
  <w:style w:type="paragraph" w:styleId="Heading7">
    <w:name w:val="heading 7"/>
    <w:basedOn w:val="Normal"/>
    <w:next w:val="Normal"/>
    <w:link w:val="Heading7Char"/>
    <w:uiPriority w:val="9"/>
    <w:semiHidden/>
    <w:unhideWhenUsed/>
    <w:qFormat/>
    <w:rsid w:val="00E91897"/>
    <w:pPr>
      <w:keepNext/>
      <w:keepLines/>
      <w:spacing w:before="80" w:after="0"/>
      <w:outlineLvl w:val="6"/>
    </w:pPr>
    <w:rPr>
      <w:rFonts w:asciiTheme="majorHAnsi" w:eastAsiaTheme="majorEastAsia" w:hAnsiTheme="majorHAnsi" w:cstheme="majorBidi"/>
      <w:i/>
      <w:iCs/>
      <w:color w:val="0079F4" w:themeColor="text1" w:themeTint="A6"/>
    </w:rPr>
  </w:style>
  <w:style w:type="paragraph" w:styleId="Heading8">
    <w:name w:val="heading 8"/>
    <w:basedOn w:val="Normal"/>
    <w:next w:val="Normal"/>
    <w:link w:val="Heading8Char"/>
    <w:uiPriority w:val="9"/>
    <w:semiHidden/>
    <w:unhideWhenUsed/>
    <w:qFormat/>
    <w:rsid w:val="00E91897"/>
    <w:pPr>
      <w:keepNext/>
      <w:keepLines/>
      <w:spacing w:before="80" w:after="0"/>
      <w:outlineLvl w:val="7"/>
    </w:pPr>
    <w:rPr>
      <w:rFonts w:asciiTheme="majorHAnsi" w:eastAsiaTheme="majorEastAsia" w:hAnsiTheme="majorHAnsi" w:cstheme="majorBidi"/>
      <w:smallCaps/>
      <w:color w:val="0079F4" w:themeColor="text1" w:themeTint="A6"/>
    </w:rPr>
  </w:style>
  <w:style w:type="paragraph" w:styleId="Heading9">
    <w:name w:val="heading 9"/>
    <w:basedOn w:val="Normal"/>
    <w:next w:val="Normal"/>
    <w:link w:val="Heading9Char"/>
    <w:uiPriority w:val="9"/>
    <w:semiHidden/>
    <w:unhideWhenUsed/>
    <w:qFormat/>
    <w:rsid w:val="00E91897"/>
    <w:pPr>
      <w:keepNext/>
      <w:keepLines/>
      <w:spacing w:before="80" w:after="0"/>
      <w:outlineLvl w:val="8"/>
    </w:pPr>
    <w:rPr>
      <w:rFonts w:asciiTheme="majorHAnsi" w:eastAsiaTheme="majorEastAsia" w:hAnsiTheme="majorHAnsi" w:cstheme="majorBidi"/>
      <w:i/>
      <w:iCs/>
      <w:smallCaps/>
      <w:color w:val="0079F4"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897"/>
    <w:rPr>
      <w:rFonts w:asciiTheme="majorHAnsi" w:eastAsiaTheme="majorEastAsia" w:hAnsiTheme="majorHAnsi" w:cstheme="majorBidi"/>
      <w:color w:val="00264C" w:themeColor="accent1" w:themeShade="BF"/>
      <w:sz w:val="36"/>
      <w:szCs w:val="36"/>
    </w:rPr>
  </w:style>
  <w:style w:type="character" w:customStyle="1" w:styleId="Heading2Char">
    <w:name w:val="Heading 2 Char"/>
    <w:basedOn w:val="DefaultParagraphFont"/>
    <w:link w:val="Heading2"/>
    <w:uiPriority w:val="9"/>
    <w:rsid w:val="00E91897"/>
    <w:rPr>
      <w:rFonts w:asciiTheme="majorHAnsi" w:eastAsiaTheme="majorEastAsia" w:hAnsiTheme="majorHAnsi" w:cstheme="majorBidi"/>
      <w:color w:val="00264C" w:themeColor="accent1" w:themeShade="BF"/>
      <w:sz w:val="28"/>
      <w:szCs w:val="28"/>
    </w:rPr>
  </w:style>
  <w:style w:type="character" w:customStyle="1" w:styleId="Heading3Char">
    <w:name w:val="Heading 3 Char"/>
    <w:basedOn w:val="DefaultParagraphFont"/>
    <w:link w:val="Heading3"/>
    <w:uiPriority w:val="9"/>
    <w:rsid w:val="00E91897"/>
    <w:rPr>
      <w:rFonts w:asciiTheme="majorHAnsi" w:eastAsiaTheme="majorEastAsia" w:hAnsiTheme="majorHAnsi" w:cstheme="majorBidi"/>
      <w:color w:val="0065CC" w:themeColor="text1" w:themeTint="BF"/>
      <w:sz w:val="26"/>
      <w:szCs w:val="26"/>
    </w:rPr>
  </w:style>
  <w:style w:type="character" w:customStyle="1" w:styleId="Heading4Char">
    <w:name w:val="Heading 4 Char"/>
    <w:basedOn w:val="DefaultParagraphFont"/>
    <w:link w:val="Heading4"/>
    <w:uiPriority w:val="9"/>
    <w:semiHidden/>
    <w:rsid w:val="00E91897"/>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91897"/>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91897"/>
    <w:rPr>
      <w:rFonts w:asciiTheme="majorHAnsi" w:eastAsiaTheme="majorEastAsia" w:hAnsiTheme="majorHAnsi" w:cstheme="majorBidi"/>
      <w:color w:val="0079F4" w:themeColor="text1" w:themeTint="A6"/>
    </w:rPr>
  </w:style>
  <w:style w:type="character" w:customStyle="1" w:styleId="Heading7Char">
    <w:name w:val="Heading 7 Char"/>
    <w:basedOn w:val="DefaultParagraphFont"/>
    <w:link w:val="Heading7"/>
    <w:uiPriority w:val="9"/>
    <w:semiHidden/>
    <w:rsid w:val="00E91897"/>
    <w:rPr>
      <w:rFonts w:asciiTheme="majorHAnsi" w:eastAsiaTheme="majorEastAsia" w:hAnsiTheme="majorHAnsi" w:cstheme="majorBidi"/>
      <w:i/>
      <w:iCs/>
      <w:color w:val="0079F4" w:themeColor="text1" w:themeTint="A6"/>
    </w:rPr>
  </w:style>
  <w:style w:type="character" w:customStyle="1" w:styleId="Heading8Char">
    <w:name w:val="Heading 8 Char"/>
    <w:basedOn w:val="DefaultParagraphFont"/>
    <w:link w:val="Heading8"/>
    <w:uiPriority w:val="9"/>
    <w:semiHidden/>
    <w:rsid w:val="00E91897"/>
    <w:rPr>
      <w:rFonts w:asciiTheme="majorHAnsi" w:eastAsiaTheme="majorEastAsia" w:hAnsiTheme="majorHAnsi" w:cstheme="majorBidi"/>
      <w:smallCaps/>
      <w:color w:val="0079F4" w:themeColor="text1" w:themeTint="A6"/>
    </w:rPr>
  </w:style>
  <w:style w:type="character" w:customStyle="1" w:styleId="Heading9Char">
    <w:name w:val="Heading 9 Char"/>
    <w:basedOn w:val="DefaultParagraphFont"/>
    <w:link w:val="Heading9"/>
    <w:uiPriority w:val="9"/>
    <w:semiHidden/>
    <w:rsid w:val="00E91897"/>
    <w:rPr>
      <w:rFonts w:asciiTheme="majorHAnsi" w:eastAsiaTheme="majorEastAsia" w:hAnsiTheme="majorHAnsi" w:cstheme="majorBidi"/>
      <w:i/>
      <w:iCs/>
      <w:smallCaps/>
      <w:color w:val="0079F4" w:themeColor="text1" w:themeTint="A6"/>
    </w:rPr>
  </w:style>
  <w:style w:type="paragraph" w:styleId="ListParagraph">
    <w:name w:val="List Paragraph"/>
    <w:basedOn w:val="Normal"/>
    <w:uiPriority w:val="34"/>
    <w:qFormat/>
    <w:rsid w:val="00E91897"/>
    <w:pPr>
      <w:ind w:left="720"/>
      <w:contextualSpacing/>
    </w:pPr>
  </w:style>
  <w:style w:type="paragraph" w:styleId="NormalWeb">
    <w:name w:val="Normal (Web)"/>
    <w:basedOn w:val="Normal"/>
    <w:uiPriority w:val="99"/>
    <w:unhideWhenUsed/>
    <w:rsid w:val="00E91897"/>
    <w:pPr>
      <w:spacing w:before="100" w:beforeAutospacing="1" w:after="100" w:afterAutospacing="1" w:line="240" w:lineRule="auto"/>
    </w:pPr>
    <w:rPr>
      <w:rFonts w:ascii="Times New Roman" w:hAnsi="Times New Roman" w:cs="Times New Roman"/>
      <w:sz w:val="24"/>
      <w:szCs w:val="24"/>
      <w:lang w:eastAsia="en-AU"/>
    </w:rPr>
  </w:style>
  <w:style w:type="character" w:styleId="Hyperlink">
    <w:name w:val="Hyperlink"/>
    <w:basedOn w:val="DefaultParagraphFont"/>
    <w:uiPriority w:val="99"/>
    <w:unhideWhenUsed/>
    <w:rsid w:val="00E91897"/>
    <w:rPr>
      <w:color w:val="9454C3" w:themeColor="hyperlink"/>
      <w:u w:val="single"/>
    </w:rPr>
  </w:style>
  <w:style w:type="paragraph" w:styleId="NoSpacing">
    <w:name w:val="No Spacing"/>
    <w:uiPriority w:val="1"/>
    <w:qFormat/>
    <w:rsid w:val="00E91897"/>
    <w:pPr>
      <w:spacing w:after="0" w:line="240" w:lineRule="auto"/>
    </w:pPr>
  </w:style>
  <w:style w:type="character" w:styleId="FollowedHyperlink">
    <w:name w:val="FollowedHyperlink"/>
    <w:basedOn w:val="DefaultParagraphFont"/>
    <w:uiPriority w:val="99"/>
    <w:semiHidden/>
    <w:unhideWhenUsed/>
    <w:rsid w:val="00E91897"/>
    <w:rPr>
      <w:color w:val="3EBBF0" w:themeColor="followedHyperlink"/>
      <w:u w:val="single"/>
    </w:rPr>
  </w:style>
  <w:style w:type="paragraph" w:styleId="Title">
    <w:name w:val="Title"/>
    <w:basedOn w:val="Normal"/>
    <w:next w:val="Normal"/>
    <w:link w:val="TitleChar"/>
    <w:uiPriority w:val="10"/>
    <w:qFormat/>
    <w:rsid w:val="00E91897"/>
    <w:pPr>
      <w:spacing w:after="0" w:line="240" w:lineRule="auto"/>
      <w:contextualSpacing/>
    </w:pPr>
    <w:rPr>
      <w:rFonts w:asciiTheme="majorHAnsi" w:eastAsiaTheme="majorEastAsia" w:hAnsiTheme="majorHAnsi" w:cstheme="majorBidi"/>
      <w:color w:val="00264C" w:themeColor="accent1" w:themeShade="BF"/>
      <w:spacing w:val="-7"/>
      <w:sz w:val="80"/>
      <w:szCs w:val="80"/>
    </w:rPr>
  </w:style>
  <w:style w:type="character" w:customStyle="1" w:styleId="TitleChar">
    <w:name w:val="Title Char"/>
    <w:basedOn w:val="DefaultParagraphFont"/>
    <w:link w:val="Title"/>
    <w:uiPriority w:val="10"/>
    <w:rsid w:val="00E91897"/>
    <w:rPr>
      <w:rFonts w:asciiTheme="majorHAnsi" w:eastAsiaTheme="majorEastAsia" w:hAnsiTheme="majorHAnsi" w:cstheme="majorBidi"/>
      <w:color w:val="00264C" w:themeColor="accent1" w:themeShade="BF"/>
      <w:spacing w:val="-7"/>
      <w:sz w:val="80"/>
      <w:szCs w:val="80"/>
    </w:rPr>
  </w:style>
  <w:style w:type="paragraph" w:styleId="Caption">
    <w:name w:val="caption"/>
    <w:basedOn w:val="Normal"/>
    <w:next w:val="Normal"/>
    <w:uiPriority w:val="35"/>
    <w:semiHidden/>
    <w:unhideWhenUsed/>
    <w:qFormat/>
    <w:rsid w:val="00E91897"/>
    <w:pPr>
      <w:spacing w:line="240" w:lineRule="auto"/>
    </w:pPr>
    <w:rPr>
      <w:b/>
      <w:bCs/>
      <w:color w:val="0065CC" w:themeColor="text1" w:themeTint="BF"/>
      <w:sz w:val="20"/>
      <w:szCs w:val="20"/>
    </w:rPr>
  </w:style>
  <w:style w:type="paragraph" w:styleId="Subtitle">
    <w:name w:val="Subtitle"/>
    <w:basedOn w:val="Normal"/>
    <w:next w:val="Normal"/>
    <w:link w:val="SubtitleChar"/>
    <w:uiPriority w:val="11"/>
    <w:qFormat/>
    <w:rsid w:val="00E91897"/>
    <w:pPr>
      <w:numPr>
        <w:ilvl w:val="1"/>
      </w:numPr>
      <w:spacing w:after="240" w:line="240" w:lineRule="auto"/>
    </w:pPr>
    <w:rPr>
      <w:rFonts w:asciiTheme="majorHAnsi" w:eastAsiaTheme="majorEastAsia" w:hAnsiTheme="majorHAnsi" w:cstheme="majorBidi"/>
      <w:color w:val="0065CC" w:themeColor="text1" w:themeTint="BF"/>
      <w:sz w:val="30"/>
      <w:szCs w:val="30"/>
    </w:rPr>
  </w:style>
  <w:style w:type="character" w:customStyle="1" w:styleId="SubtitleChar">
    <w:name w:val="Subtitle Char"/>
    <w:basedOn w:val="DefaultParagraphFont"/>
    <w:link w:val="Subtitle"/>
    <w:uiPriority w:val="11"/>
    <w:rsid w:val="00E91897"/>
    <w:rPr>
      <w:rFonts w:asciiTheme="majorHAnsi" w:eastAsiaTheme="majorEastAsia" w:hAnsiTheme="majorHAnsi" w:cstheme="majorBidi"/>
      <w:color w:val="0065CC" w:themeColor="text1" w:themeTint="BF"/>
      <w:sz w:val="30"/>
      <w:szCs w:val="30"/>
    </w:rPr>
  </w:style>
  <w:style w:type="character" w:styleId="Strong">
    <w:name w:val="Strong"/>
    <w:basedOn w:val="DefaultParagraphFont"/>
    <w:uiPriority w:val="22"/>
    <w:qFormat/>
    <w:rsid w:val="00E91897"/>
    <w:rPr>
      <w:b/>
      <w:bCs/>
    </w:rPr>
  </w:style>
  <w:style w:type="character" w:styleId="Emphasis">
    <w:name w:val="Emphasis"/>
    <w:basedOn w:val="DefaultParagraphFont"/>
    <w:uiPriority w:val="20"/>
    <w:qFormat/>
    <w:rsid w:val="00E91897"/>
    <w:rPr>
      <w:i/>
      <w:iCs/>
    </w:rPr>
  </w:style>
  <w:style w:type="paragraph" w:styleId="Quote">
    <w:name w:val="Quote"/>
    <w:basedOn w:val="Normal"/>
    <w:next w:val="Normal"/>
    <w:link w:val="QuoteChar"/>
    <w:uiPriority w:val="29"/>
    <w:qFormat/>
    <w:rsid w:val="00E91897"/>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91897"/>
    <w:rPr>
      <w:i/>
      <w:iCs/>
    </w:rPr>
  </w:style>
  <w:style w:type="paragraph" w:styleId="IntenseQuote">
    <w:name w:val="Intense Quote"/>
    <w:basedOn w:val="Normal"/>
    <w:next w:val="Normal"/>
    <w:link w:val="IntenseQuoteChar"/>
    <w:uiPriority w:val="30"/>
    <w:qFormat/>
    <w:rsid w:val="00E91897"/>
    <w:pPr>
      <w:spacing w:before="100" w:beforeAutospacing="1" w:after="240"/>
      <w:ind w:left="864" w:right="864"/>
      <w:jc w:val="center"/>
    </w:pPr>
    <w:rPr>
      <w:rFonts w:asciiTheme="majorHAnsi" w:eastAsiaTheme="majorEastAsia" w:hAnsiTheme="majorHAnsi" w:cstheme="majorBidi"/>
      <w:color w:val="003366" w:themeColor="accent1"/>
      <w:sz w:val="28"/>
      <w:szCs w:val="28"/>
    </w:rPr>
  </w:style>
  <w:style w:type="character" w:customStyle="1" w:styleId="IntenseQuoteChar">
    <w:name w:val="Intense Quote Char"/>
    <w:basedOn w:val="DefaultParagraphFont"/>
    <w:link w:val="IntenseQuote"/>
    <w:uiPriority w:val="30"/>
    <w:rsid w:val="00E91897"/>
    <w:rPr>
      <w:rFonts w:asciiTheme="majorHAnsi" w:eastAsiaTheme="majorEastAsia" w:hAnsiTheme="majorHAnsi" w:cstheme="majorBidi"/>
      <w:color w:val="003366" w:themeColor="accent1"/>
      <w:sz w:val="28"/>
      <w:szCs w:val="28"/>
    </w:rPr>
  </w:style>
  <w:style w:type="character" w:styleId="SubtleEmphasis">
    <w:name w:val="Subtle Emphasis"/>
    <w:basedOn w:val="DefaultParagraphFont"/>
    <w:uiPriority w:val="19"/>
    <w:qFormat/>
    <w:rsid w:val="00E91897"/>
    <w:rPr>
      <w:i/>
      <w:iCs/>
      <w:color w:val="0079F4" w:themeColor="text1" w:themeTint="A6"/>
    </w:rPr>
  </w:style>
  <w:style w:type="character" w:styleId="IntenseEmphasis">
    <w:name w:val="Intense Emphasis"/>
    <w:basedOn w:val="DefaultParagraphFont"/>
    <w:uiPriority w:val="21"/>
    <w:qFormat/>
    <w:rsid w:val="00E91897"/>
    <w:rPr>
      <w:b/>
      <w:bCs/>
      <w:i/>
      <w:iCs/>
    </w:rPr>
  </w:style>
  <w:style w:type="character" w:styleId="SubtleReference">
    <w:name w:val="Subtle Reference"/>
    <w:basedOn w:val="DefaultParagraphFont"/>
    <w:uiPriority w:val="31"/>
    <w:qFormat/>
    <w:rsid w:val="00E91897"/>
    <w:rPr>
      <w:smallCaps/>
      <w:color w:val="0065CC" w:themeColor="text1" w:themeTint="BF"/>
    </w:rPr>
  </w:style>
  <w:style w:type="character" w:styleId="IntenseReference">
    <w:name w:val="Intense Reference"/>
    <w:basedOn w:val="DefaultParagraphFont"/>
    <w:uiPriority w:val="32"/>
    <w:qFormat/>
    <w:rsid w:val="00E91897"/>
    <w:rPr>
      <w:b/>
      <w:bCs/>
      <w:smallCaps/>
      <w:u w:val="single"/>
    </w:rPr>
  </w:style>
  <w:style w:type="character" w:styleId="BookTitle">
    <w:name w:val="Book Title"/>
    <w:basedOn w:val="DefaultParagraphFont"/>
    <w:uiPriority w:val="33"/>
    <w:qFormat/>
    <w:rsid w:val="00E91897"/>
    <w:rPr>
      <w:b/>
      <w:bCs/>
      <w:smallCaps/>
    </w:rPr>
  </w:style>
  <w:style w:type="paragraph" w:styleId="TOCHeading">
    <w:name w:val="TOC Heading"/>
    <w:basedOn w:val="Heading1"/>
    <w:next w:val="Normal"/>
    <w:uiPriority w:val="39"/>
    <w:unhideWhenUsed/>
    <w:qFormat/>
    <w:rsid w:val="00E91897"/>
    <w:pPr>
      <w:outlineLvl w:val="9"/>
    </w:pPr>
  </w:style>
  <w:style w:type="paragraph" w:styleId="TOC1">
    <w:name w:val="toc 1"/>
    <w:basedOn w:val="Normal"/>
    <w:next w:val="Normal"/>
    <w:autoRedefine/>
    <w:uiPriority w:val="39"/>
    <w:unhideWhenUsed/>
    <w:rsid w:val="00E32799"/>
    <w:pPr>
      <w:spacing w:after="100"/>
    </w:pPr>
  </w:style>
  <w:style w:type="paragraph" w:styleId="TOC2">
    <w:name w:val="toc 2"/>
    <w:basedOn w:val="Normal"/>
    <w:next w:val="Normal"/>
    <w:autoRedefine/>
    <w:uiPriority w:val="39"/>
    <w:unhideWhenUsed/>
    <w:rsid w:val="00E32799"/>
    <w:pPr>
      <w:spacing w:after="100"/>
      <w:ind w:left="210"/>
    </w:pPr>
  </w:style>
  <w:style w:type="paragraph" w:styleId="TOC3">
    <w:name w:val="toc 3"/>
    <w:basedOn w:val="Normal"/>
    <w:next w:val="Normal"/>
    <w:autoRedefine/>
    <w:uiPriority w:val="39"/>
    <w:unhideWhenUsed/>
    <w:rsid w:val="00E32799"/>
    <w:pPr>
      <w:spacing w:after="100"/>
      <w:ind w:left="420"/>
    </w:pPr>
  </w:style>
  <w:style w:type="paragraph" w:styleId="Header">
    <w:name w:val="header"/>
    <w:basedOn w:val="Normal"/>
    <w:link w:val="HeaderChar"/>
    <w:uiPriority w:val="99"/>
    <w:unhideWhenUsed/>
    <w:rsid w:val="006F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479"/>
  </w:style>
  <w:style w:type="paragraph" w:styleId="Footer">
    <w:name w:val="footer"/>
    <w:basedOn w:val="Normal"/>
    <w:link w:val="FooterChar"/>
    <w:uiPriority w:val="99"/>
    <w:unhideWhenUsed/>
    <w:rsid w:val="006F7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ailchimp.com/resources/guides/mailchimp-for-nonprofits/" TargetMode="External"/><Relationship Id="rId18" Type="http://schemas.openxmlformats.org/officeDocument/2006/relationships/hyperlink" Target="https://www.sportaus.gov.au/grants_and_funding" TargetMode="External"/><Relationship Id="rId3" Type="http://schemas.openxmlformats.org/officeDocument/2006/relationships/styles" Target="styles.xml"/><Relationship Id="rId21" Type="http://schemas.openxmlformats.org/officeDocument/2006/relationships/hyperlink" Target="http://www.philanthropy.org.au/" TargetMode="External"/><Relationship Id="rId7" Type="http://schemas.openxmlformats.org/officeDocument/2006/relationships/endnotes" Target="endnotes.xml"/><Relationship Id="rId12" Type="http://schemas.openxmlformats.org/officeDocument/2006/relationships/hyperlink" Target="http://mailchimp.com/resources/guides/common-rookie-mistakes/" TargetMode="External"/><Relationship Id="rId17" Type="http://schemas.openxmlformats.org/officeDocument/2006/relationships/hyperlink" Target="http://www.asf.org.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sr.nsw.gov.au/sportsclubs/ryc_fund_ideas.asp" TargetMode="External"/><Relationship Id="rId20" Type="http://schemas.openxmlformats.org/officeDocument/2006/relationships/hyperlink" Target="http://www.ourcommunity.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ilchimp.com/resources/guides/how-to-create-an-email-marketing-pla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questrian.org.au/site/equestrian/national/downloads/2005/Governance/efa_policies/Equestrian%20Australia%20Social%20Media%20Policy%20FINAL.pdf" TargetMode="External"/><Relationship Id="rId23" Type="http://schemas.openxmlformats.org/officeDocument/2006/relationships/footer" Target="footer1.xml"/><Relationship Id="rId10" Type="http://schemas.openxmlformats.org/officeDocument/2006/relationships/hyperlink" Target="http://mailchimp.com/?pid=GAW&amp;source=website&amp;gclid=CKn81cmJn7kCFehepgodFTkACA" TargetMode="External"/><Relationship Id="rId19" Type="http://schemas.openxmlformats.org/officeDocument/2006/relationships/hyperlink" Target="http://www.aph.gov.au/library/" TargetMode="External"/><Relationship Id="rId4" Type="http://schemas.openxmlformats.org/officeDocument/2006/relationships/settings" Target="settings.xml"/><Relationship Id="rId9" Type="http://schemas.openxmlformats.org/officeDocument/2006/relationships/hyperlink" Target="http://www.campaignmonitor.com/" TargetMode="External"/><Relationship Id="rId14" Type="http://schemas.openxmlformats.org/officeDocument/2006/relationships/hyperlink" Target="http://www.coyotecommunications.com/webdevo/webmrkt.s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3">
      <a:dk1>
        <a:srgbClr val="003366"/>
      </a:dk1>
      <a:lt1>
        <a:sysClr val="window" lastClr="FFFFFF"/>
      </a:lt1>
      <a:dk2>
        <a:srgbClr val="003366"/>
      </a:dk2>
      <a:lt2>
        <a:srgbClr val="51C8E8"/>
      </a:lt2>
      <a:accent1>
        <a:srgbClr val="003366"/>
      </a:accent1>
      <a:accent2>
        <a:srgbClr val="51C8E8"/>
      </a:accent2>
      <a:accent3>
        <a:srgbClr val="F8F8F8"/>
      </a:accent3>
      <a:accent4>
        <a:srgbClr val="7F8FA9"/>
      </a:accent4>
      <a:accent5>
        <a:srgbClr val="51C8E8"/>
      </a:accent5>
      <a:accent6>
        <a:srgbClr val="003366"/>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A4F67-FA19-4ED4-96B4-3BE4E7A3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7783</Words>
  <Characters>44368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Vireena Peacock</dc:creator>
  <cp:keywords/>
  <dc:description/>
  <cp:lastModifiedBy>Vireena Peacock</cp:lastModifiedBy>
  <cp:revision>20</cp:revision>
  <dcterms:created xsi:type="dcterms:W3CDTF">2022-07-26T22:18:00Z</dcterms:created>
  <dcterms:modified xsi:type="dcterms:W3CDTF">2022-07-26T22:47:00Z</dcterms:modified>
</cp:coreProperties>
</file>